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10048" w:type="dxa"/>
        <w:jc w:val="center"/>
        <w:tblLook w:val="01E0"/>
      </w:tblPr>
      <w:tblGrid>
        <w:gridCol w:w="4251"/>
        <w:gridCol w:w="5797"/>
      </w:tblGrid>
      <w:tr w:rsidR="0092319D" w:rsidRPr="0022595E" w:rsidTr="00E67750">
        <w:trPr>
          <w:jc w:val="center"/>
        </w:trPr>
        <w:tc>
          <w:tcPr>
            <w:tcW w:w="4251" w:type="dxa"/>
          </w:tcPr>
          <w:p w:rsidR="0092319D" w:rsidRPr="0022595E" w:rsidRDefault="00260588" w:rsidP="00E67750">
            <w:pPr>
              <w:pStyle w:val="a"/>
              <w:ind w:right="-113"/>
              <w:jc w:val="center"/>
              <w:rPr>
                <w:bCs/>
                <w:spacing w:val="-12"/>
                <w:sz w:val="28"/>
                <w:szCs w:val="28"/>
                <w:lang w:val="nl-NL"/>
              </w:rPr>
            </w:pPr>
            <w:r w:rsidRPr="0022595E">
              <w:rPr>
                <w:bCs/>
                <w:spacing w:val="-12"/>
                <w:sz w:val="28"/>
                <w:szCs w:val="28"/>
                <w:lang w:val="nl-NL"/>
              </w:rPr>
              <w:t>UBND TỈNH HÀ TĨNH</w:t>
            </w:r>
          </w:p>
          <w:p w:rsidR="0092319D" w:rsidRPr="0022595E" w:rsidRDefault="00260588" w:rsidP="00E67750">
            <w:pPr>
              <w:pStyle w:val="a"/>
              <w:ind w:left="-113" w:right="-113"/>
              <w:jc w:val="center"/>
              <w:rPr>
                <w:b/>
                <w:bCs/>
                <w:spacing w:val="-12"/>
                <w:sz w:val="28"/>
                <w:szCs w:val="28"/>
                <w:lang w:val="nl-NL"/>
              </w:rPr>
            </w:pPr>
            <w:r w:rsidRPr="0022595E">
              <w:rPr>
                <w:b/>
                <w:bCs/>
                <w:spacing w:val="-12"/>
                <w:sz w:val="28"/>
                <w:szCs w:val="28"/>
                <w:lang w:val="nl-NL"/>
              </w:rPr>
              <w:t>VĂN PHÒNG ĐIỀU PHỐI THỰC</w:t>
            </w:r>
          </w:p>
          <w:p w:rsidR="0092319D" w:rsidRPr="0022595E" w:rsidRDefault="00260588" w:rsidP="00E67750">
            <w:pPr>
              <w:pStyle w:val="a"/>
              <w:ind w:left="-113" w:right="-113"/>
              <w:jc w:val="center"/>
              <w:rPr>
                <w:b/>
                <w:bCs/>
                <w:spacing w:val="-12"/>
                <w:sz w:val="28"/>
                <w:szCs w:val="28"/>
                <w:lang w:val="nl-NL"/>
              </w:rPr>
            </w:pPr>
            <w:r w:rsidRPr="0022595E">
              <w:rPr>
                <w:b/>
                <w:bCs/>
                <w:spacing w:val="-12"/>
                <w:sz w:val="28"/>
                <w:szCs w:val="28"/>
                <w:lang w:val="nl-NL"/>
              </w:rPr>
              <w:t>HIỆN CHƯƠNG TRÌNH MTQG</w:t>
            </w:r>
          </w:p>
          <w:p w:rsidR="0092319D" w:rsidRPr="0022595E" w:rsidRDefault="00260588" w:rsidP="00E67750">
            <w:pPr>
              <w:pStyle w:val="a"/>
              <w:ind w:left="-113" w:right="-113"/>
              <w:jc w:val="center"/>
              <w:rPr>
                <w:b/>
                <w:bCs/>
                <w:spacing w:val="-12"/>
                <w:sz w:val="28"/>
                <w:szCs w:val="28"/>
                <w:lang w:val="nl-NL"/>
              </w:rPr>
            </w:pPr>
            <w:r w:rsidRPr="0022595E">
              <w:rPr>
                <w:b/>
                <w:bCs/>
                <w:spacing w:val="-12"/>
                <w:sz w:val="28"/>
                <w:szCs w:val="28"/>
                <w:lang w:val="nl-NL"/>
              </w:rPr>
              <w:t>XÂY DỰNG NÔNG THÔN MỚI</w:t>
            </w:r>
          </w:p>
          <w:p w:rsidR="0092319D" w:rsidRPr="0022595E" w:rsidRDefault="00667992" w:rsidP="00E67750">
            <w:pPr>
              <w:pStyle w:val="a"/>
              <w:ind w:left="-113" w:right="-113"/>
              <w:jc w:val="both"/>
              <w:rPr>
                <w:b/>
                <w:bCs/>
                <w:spacing w:val="-12"/>
                <w:sz w:val="28"/>
                <w:szCs w:val="28"/>
                <w:lang w:val="nl-NL"/>
              </w:rPr>
            </w:pPr>
            <w:r>
              <w:rPr>
                <w:b/>
                <w:bCs/>
                <w:noProof/>
                <w:spacing w:val="-12"/>
                <w:sz w:val="28"/>
                <w:szCs w:val="28"/>
              </w:rPr>
              <w:pict>
                <v:shape id="5CF558F1-942B-6411-9EA9176DCB4B" o:spid="_x0000_s1026" style="position:absolute;left:0;text-align:left;margin-left:50.7pt;margin-top:2pt;width:102.8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" path="m,l21600,21600e" filled="f">
                  <v:stroke joinstyle="miter"/>
                  <v:path o:connecttype="custom" o:connectlocs="0,0;1306195,635" o:connectangles="0,0"/>
                </v:shape>
              </w:pict>
            </w:r>
          </w:p>
          <w:p w:rsidR="0092319D" w:rsidRPr="0022595E" w:rsidRDefault="006D6F85" w:rsidP="00E67750">
            <w:pPr>
              <w:pStyle w:val="a"/>
              <w:spacing w:line="288" w:lineRule="auto"/>
              <w:ind w:left="-113" w:right="-113"/>
              <w:jc w:val="center"/>
              <w:rPr>
                <w:bCs/>
                <w:spacing w:val="-12"/>
                <w:sz w:val="28"/>
                <w:szCs w:val="28"/>
                <w:lang w:val="nl-NL"/>
              </w:rPr>
            </w:pPr>
            <w:r w:rsidRPr="0022595E">
              <w:rPr>
                <w:bCs/>
                <w:spacing w:val="-12"/>
                <w:sz w:val="28"/>
                <w:szCs w:val="28"/>
                <w:lang w:val="nl-NL"/>
              </w:rPr>
              <w:t>Số:           /</w:t>
            </w:r>
            <w:r w:rsidR="009243C3" w:rsidRPr="0022595E">
              <w:rPr>
                <w:bCs/>
                <w:spacing w:val="-12"/>
                <w:sz w:val="28"/>
                <w:szCs w:val="28"/>
                <w:lang w:val="nl-NL"/>
              </w:rPr>
              <w:t>BC</w:t>
            </w:r>
            <w:r w:rsidR="005A4296" w:rsidRPr="0022595E">
              <w:rPr>
                <w:bCs/>
                <w:spacing w:val="-12"/>
                <w:sz w:val="28"/>
                <w:szCs w:val="28"/>
                <w:lang w:val="nl-NL"/>
              </w:rPr>
              <w:t>-VPĐP</w:t>
            </w:r>
          </w:p>
          <w:p w:rsidR="0092319D" w:rsidRPr="0022595E" w:rsidRDefault="0092319D" w:rsidP="00E67750">
            <w:pPr>
              <w:pStyle w:val="a"/>
              <w:spacing w:line="288" w:lineRule="auto"/>
              <w:ind w:left="-113" w:right="-113"/>
              <w:jc w:val="both"/>
              <w:rPr>
                <w:bCs/>
                <w:spacing w:val="-12"/>
                <w:sz w:val="28"/>
                <w:szCs w:val="28"/>
                <w:lang w:val="vi-VN"/>
              </w:rPr>
            </w:pPr>
          </w:p>
        </w:tc>
        <w:tc>
          <w:tcPr>
            <w:tcW w:w="5797" w:type="dxa"/>
          </w:tcPr>
          <w:p w:rsidR="0092319D" w:rsidRPr="0022595E" w:rsidRDefault="00260588" w:rsidP="00E67750">
            <w:pPr>
              <w:pStyle w:val="a"/>
              <w:jc w:val="center"/>
              <w:rPr>
                <w:b/>
                <w:bCs/>
                <w:sz w:val="28"/>
                <w:szCs w:val="28"/>
                <w:lang w:val="nl-NL"/>
              </w:rPr>
            </w:pPr>
            <w:r w:rsidRPr="0022595E">
              <w:rPr>
                <w:b/>
                <w:bCs/>
                <w:sz w:val="28"/>
                <w:szCs w:val="28"/>
                <w:lang w:val="nl-NL"/>
              </w:rPr>
              <w:t xml:space="preserve">CỘNG </w:t>
            </w:r>
            <w:r w:rsidR="007C6B2A" w:rsidRPr="0022595E">
              <w:rPr>
                <w:b/>
                <w:bCs/>
                <w:sz w:val="28"/>
                <w:szCs w:val="28"/>
                <w:lang w:val="nl-NL"/>
              </w:rPr>
              <w:t>HÒA</w:t>
            </w:r>
            <w:r w:rsidRPr="0022595E">
              <w:rPr>
                <w:b/>
                <w:bCs/>
                <w:sz w:val="28"/>
                <w:szCs w:val="28"/>
                <w:lang w:val="nl-NL"/>
              </w:rPr>
              <w:t xml:space="preserve"> XÃ HỘI CHỦ NGHĨA VIỆT NAM</w:t>
            </w:r>
          </w:p>
          <w:p w:rsidR="0092319D" w:rsidRPr="0022595E" w:rsidRDefault="00260588" w:rsidP="00E67750">
            <w:pPr>
              <w:pStyle w:val="a"/>
              <w:ind w:left="-221" w:firstLine="221"/>
              <w:jc w:val="center"/>
              <w:rPr>
                <w:b/>
                <w:bCs/>
                <w:sz w:val="28"/>
                <w:szCs w:val="28"/>
              </w:rPr>
            </w:pPr>
            <w:r w:rsidRPr="0022595E">
              <w:rPr>
                <w:b/>
                <w:bCs/>
                <w:sz w:val="28"/>
                <w:szCs w:val="28"/>
              </w:rPr>
              <w:t>Độc lập - Tự do - Hạnh phúc</w:t>
            </w:r>
          </w:p>
          <w:p w:rsidR="0092319D" w:rsidRPr="0022595E" w:rsidRDefault="00667992" w:rsidP="00E67750">
            <w:pPr>
              <w:pStyle w:val="a"/>
              <w:ind w:left="-221" w:firstLine="221"/>
              <w:jc w:val="both"/>
              <w:rPr>
                <w:b/>
                <w:bCs/>
                <w:sz w:val="28"/>
                <w:szCs w:val="28"/>
              </w:rPr>
            </w:pPr>
            <w:r>
              <w:rPr>
                <w:b/>
                <w:bCs/>
                <w:noProof/>
                <w:sz w:val="28"/>
                <w:szCs w:val="28"/>
              </w:rPr>
              <w:pict>
                <v:shape id="BC41626C-0C3D-03A5-4F1410E8536A" o:spid="_x0000_s1027" style="position:absolute;left:0;text-align:left;margin-left:56.45pt;margin-top:3.35pt;width:170.1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" path="m,l21600,21600e" filled="f">
                  <v:stroke joinstyle="miter"/>
                  <v:path o:connecttype="custom" o:connectlocs="0,0;2160905,1" o:connectangles="0,0"/>
                </v:shape>
              </w:pict>
            </w:r>
          </w:p>
          <w:p w:rsidR="0092319D" w:rsidRPr="0022595E" w:rsidRDefault="0092319D" w:rsidP="00E67750">
            <w:pPr>
              <w:pStyle w:val="a"/>
              <w:ind w:left="-221" w:firstLine="221"/>
              <w:jc w:val="both"/>
              <w:rPr>
                <w:b/>
                <w:bCs/>
                <w:sz w:val="28"/>
                <w:szCs w:val="28"/>
              </w:rPr>
            </w:pPr>
          </w:p>
          <w:p w:rsidR="0092319D" w:rsidRPr="0022595E" w:rsidRDefault="0092319D" w:rsidP="00E67750">
            <w:pPr>
              <w:pStyle w:val="a"/>
              <w:ind w:left="-221" w:firstLine="221"/>
              <w:jc w:val="both"/>
              <w:rPr>
                <w:b/>
                <w:bCs/>
                <w:sz w:val="28"/>
                <w:szCs w:val="28"/>
              </w:rPr>
            </w:pPr>
          </w:p>
          <w:p w:rsidR="0092319D" w:rsidRPr="0022595E" w:rsidRDefault="00260588" w:rsidP="00E67750">
            <w:pPr>
              <w:pStyle w:val="a"/>
              <w:jc w:val="center"/>
              <w:rPr>
                <w:bCs/>
                <w:i/>
                <w:sz w:val="28"/>
                <w:szCs w:val="28"/>
              </w:rPr>
            </w:pPr>
            <w:r w:rsidRPr="0022595E">
              <w:rPr>
                <w:bCs/>
                <w:i/>
                <w:sz w:val="28"/>
                <w:szCs w:val="28"/>
              </w:rPr>
              <w:t xml:space="preserve">Hà Tĩnh, ngày  </w:t>
            </w:r>
            <w:r w:rsidR="00C92E2E" w:rsidRPr="0022595E">
              <w:rPr>
                <w:bCs/>
                <w:i/>
                <w:sz w:val="28"/>
                <w:szCs w:val="28"/>
              </w:rPr>
              <w:t xml:space="preserve">   </w:t>
            </w:r>
            <w:r w:rsidR="004F1375" w:rsidRPr="0022595E">
              <w:rPr>
                <w:bCs/>
                <w:i/>
                <w:sz w:val="28"/>
                <w:szCs w:val="28"/>
              </w:rPr>
              <w:t>tháng 9  năm 2018</w:t>
            </w:r>
          </w:p>
        </w:tc>
      </w:tr>
    </w:tbl>
    <w:p w:rsidR="0092319D" w:rsidRPr="0022595E" w:rsidRDefault="0092319D" w:rsidP="00E67750">
      <w:pPr>
        <w:pStyle w:val="a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rPr>
      </w:pPr>
    </w:p>
    <w:p w:rsidR="00A43C7F" w:rsidRPr="0022595E" w:rsidRDefault="009243C3" w:rsidP="00E67750">
      <w:pPr>
        <w:jc w:val="center"/>
        <w:rPr>
          <w:b/>
          <w:sz w:val="28"/>
          <w:szCs w:val="28"/>
        </w:rPr>
      </w:pPr>
      <w:r w:rsidRPr="0022595E">
        <w:rPr>
          <w:b/>
          <w:sz w:val="28"/>
          <w:szCs w:val="28"/>
        </w:rPr>
        <w:t>BÁO CÁO</w:t>
      </w:r>
    </w:p>
    <w:p w:rsidR="00CA465A" w:rsidRPr="0022595E" w:rsidRDefault="009243C3" w:rsidP="00E67750">
      <w:pPr>
        <w:jc w:val="center"/>
        <w:rPr>
          <w:b/>
          <w:sz w:val="28"/>
          <w:szCs w:val="28"/>
        </w:rPr>
      </w:pPr>
      <w:r w:rsidRPr="0022595E">
        <w:rPr>
          <w:b/>
          <w:sz w:val="28"/>
          <w:szCs w:val="28"/>
        </w:rPr>
        <w:t xml:space="preserve">Kết quả thực hiện nông thôn mới và kế hoạch </w:t>
      </w:r>
      <w:r w:rsidR="00CA465A" w:rsidRPr="0022595E">
        <w:rPr>
          <w:b/>
          <w:sz w:val="28"/>
          <w:szCs w:val="28"/>
        </w:rPr>
        <w:t>đánh giá huyện Nghi Xuân đạt chuẩn nông thôn mới, thành phố Hà Tĩnh hoàn thành nhiệm vụ xây dựng nông thôn mới.</w:t>
      </w:r>
    </w:p>
    <w:p w:rsidR="00CA465A" w:rsidRPr="0022595E" w:rsidRDefault="00CA465A" w:rsidP="00E67750">
      <w:pPr>
        <w:jc w:val="both"/>
        <w:rPr>
          <w:b/>
          <w:sz w:val="28"/>
          <w:szCs w:val="28"/>
        </w:rPr>
      </w:pPr>
    </w:p>
    <w:p w:rsidR="00CA465A" w:rsidRPr="0022595E" w:rsidRDefault="00CA465A" w:rsidP="00E67750">
      <w:pPr>
        <w:jc w:val="both"/>
        <w:rPr>
          <w:b/>
          <w:sz w:val="28"/>
          <w:szCs w:val="28"/>
        </w:rPr>
      </w:pPr>
      <w:r w:rsidRPr="0022595E">
        <w:rPr>
          <w:b/>
          <w:sz w:val="28"/>
          <w:szCs w:val="28"/>
        </w:rPr>
        <w:tab/>
        <w:t>I. Kết quả xây dựng huyện nông thôn mới Nghi Xuân, thành phố Hà Tĩnh hoàn thành nhiệm vụ xây dựng nông thôn mới</w:t>
      </w:r>
    </w:p>
    <w:p w:rsidR="00CA465A" w:rsidRPr="0022595E" w:rsidRDefault="00CA465A" w:rsidP="00E67750">
      <w:pPr>
        <w:jc w:val="both"/>
        <w:rPr>
          <w:b/>
          <w:sz w:val="28"/>
          <w:szCs w:val="28"/>
        </w:rPr>
      </w:pPr>
      <w:r w:rsidRPr="0022595E">
        <w:rPr>
          <w:b/>
          <w:sz w:val="28"/>
          <w:szCs w:val="28"/>
        </w:rPr>
        <w:tab/>
        <w:t>1. Kết quả xây dựng huyện nông thôn mới Nghi Xuân:</w:t>
      </w:r>
    </w:p>
    <w:p w:rsidR="00CA465A" w:rsidRPr="0022595E" w:rsidRDefault="00CA465A" w:rsidP="00E67750">
      <w:pPr>
        <w:jc w:val="both"/>
        <w:outlineLvl w:val="0"/>
        <w:rPr>
          <w:b/>
          <w:i/>
          <w:sz w:val="28"/>
          <w:szCs w:val="28"/>
          <w:lang w:val="sv-SE"/>
        </w:rPr>
      </w:pPr>
      <w:r w:rsidRPr="0022595E">
        <w:rPr>
          <w:b/>
          <w:sz w:val="28"/>
          <w:szCs w:val="28"/>
        </w:rPr>
        <w:tab/>
      </w:r>
      <w:r w:rsidRPr="0022595E">
        <w:rPr>
          <w:b/>
          <w:i/>
          <w:sz w:val="28"/>
          <w:szCs w:val="28"/>
          <w:lang w:val="sv-SE"/>
        </w:rPr>
        <w:t>1. Đối với yêu cầu hoàn thành 100% số xã đạt chuẩn nông thôn mới:</w:t>
      </w:r>
    </w:p>
    <w:p w:rsidR="00CA465A" w:rsidRPr="0022595E" w:rsidRDefault="00495E5C" w:rsidP="00E67750">
      <w:pPr>
        <w:pStyle w:val="NormalWeb"/>
        <w:spacing w:before="0" w:beforeAutospacing="0" w:after="0" w:afterAutospacing="0"/>
        <w:ind w:firstLine="720"/>
        <w:jc w:val="both"/>
        <w:rPr>
          <w:bCs/>
          <w:sz w:val="28"/>
          <w:szCs w:val="28"/>
        </w:rPr>
      </w:pPr>
      <w:r w:rsidRPr="0022595E">
        <w:rPr>
          <w:bCs/>
          <w:sz w:val="28"/>
          <w:szCs w:val="28"/>
        </w:rPr>
        <w:t xml:space="preserve">Đến nay toàn huyện đã </w:t>
      </w:r>
      <w:r w:rsidR="00CA465A" w:rsidRPr="0022595E">
        <w:rPr>
          <w:bCs/>
          <w:sz w:val="28"/>
          <w:szCs w:val="28"/>
        </w:rPr>
        <w:t>có 14/17 xã đạt chuẩn nông thôn mới đạt 82,35%;</w:t>
      </w:r>
      <w:r w:rsidRPr="0022595E">
        <w:rPr>
          <w:bCs/>
          <w:sz w:val="28"/>
          <w:szCs w:val="28"/>
        </w:rPr>
        <w:t xml:space="preserve"> n</w:t>
      </w:r>
      <w:r w:rsidR="00CA465A" w:rsidRPr="0022595E">
        <w:rPr>
          <w:bCs/>
          <w:sz w:val="28"/>
          <w:szCs w:val="28"/>
        </w:rPr>
        <w:t>ăm 2018, phấn đấu đạt chuẩn 3 xã (Xuân Trường, Cương Gián</w:t>
      </w:r>
      <w:r w:rsidR="00347BBE">
        <w:rPr>
          <w:bCs/>
          <w:sz w:val="28"/>
          <w:szCs w:val="28"/>
        </w:rPr>
        <w:t xml:space="preserve">, </w:t>
      </w:r>
      <w:r w:rsidR="00347BBE" w:rsidRPr="0022595E">
        <w:rPr>
          <w:bCs/>
          <w:sz w:val="28"/>
          <w:szCs w:val="28"/>
        </w:rPr>
        <w:t>Xuân Hội</w:t>
      </w:r>
      <w:r w:rsidR="00CA465A" w:rsidRPr="0022595E">
        <w:rPr>
          <w:bCs/>
          <w:sz w:val="28"/>
          <w:szCs w:val="28"/>
        </w:rPr>
        <w:t>), các xã đang</w:t>
      </w:r>
      <w:r w:rsidR="00347BBE">
        <w:rPr>
          <w:bCs/>
          <w:sz w:val="28"/>
          <w:szCs w:val="28"/>
        </w:rPr>
        <w:t xml:space="preserve"> tập trung cao</w:t>
      </w:r>
      <w:r w:rsidR="00CA465A" w:rsidRPr="0022595E">
        <w:rPr>
          <w:bCs/>
          <w:sz w:val="28"/>
          <w:szCs w:val="28"/>
        </w:rPr>
        <w:t xml:space="preserve"> đẩy nhanh tiến độ để đảm bảo hoàn thành đạt chuẩn, cụ thể như sau:</w:t>
      </w:r>
    </w:p>
    <w:p w:rsidR="00CA465A" w:rsidRDefault="00CA465A" w:rsidP="00E67750">
      <w:pPr>
        <w:ind w:firstLine="720"/>
        <w:jc w:val="both"/>
        <w:rPr>
          <w:spacing w:val="-4"/>
          <w:sz w:val="28"/>
          <w:szCs w:val="28"/>
          <w:lang w:val="pt-BR"/>
        </w:rPr>
      </w:pPr>
      <w:r w:rsidRPr="0022595E">
        <w:rPr>
          <w:spacing w:val="-4"/>
          <w:sz w:val="28"/>
          <w:szCs w:val="28"/>
          <w:lang w:val="pt-BR"/>
        </w:rPr>
        <w:t xml:space="preserve">+ Xuân Trường  </w:t>
      </w:r>
      <w:r w:rsidR="00347BBE">
        <w:rPr>
          <w:spacing w:val="-4"/>
          <w:sz w:val="28"/>
          <w:szCs w:val="28"/>
          <w:lang w:val="pt-BR"/>
        </w:rPr>
        <w:t>đạt và cơ bản đạt 20 tiêu chí, trong đó</w:t>
      </w:r>
      <w:r w:rsidRPr="0022595E">
        <w:rPr>
          <w:spacing w:val="-4"/>
          <w:sz w:val="28"/>
          <w:szCs w:val="28"/>
          <w:lang w:val="pt-BR"/>
        </w:rPr>
        <w:t xml:space="preserve"> 18 tiêu chí</w:t>
      </w:r>
      <w:r w:rsidR="00347BBE">
        <w:rPr>
          <w:spacing w:val="-4"/>
          <w:sz w:val="28"/>
          <w:szCs w:val="28"/>
          <w:lang w:val="pt-BR"/>
        </w:rPr>
        <w:t xml:space="preserve"> đạt chuẩn</w:t>
      </w:r>
      <w:r w:rsidRPr="0022595E">
        <w:rPr>
          <w:spacing w:val="-4"/>
          <w:sz w:val="28"/>
          <w:szCs w:val="28"/>
          <w:lang w:val="pt-BR"/>
        </w:rPr>
        <w:t>,</w:t>
      </w:r>
      <w:r w:rsidRPr="0022595E">
        <w:rPr>
          <w:sz w:val="28"/>
          <w:szCs w:val="28"/>
        </w:rPr>
        <w:t xml:space="preserve"> </w:t>
      </w:r>
      <w:r w:rsidR="00347BBE">
        <w:rPr>
          <w:spacing w:val="-4"/>
          <w:sz w:val="28"/>
          <w:szCs w:val="28"/>
          <w:lang w:val="pt-BR"/>
        </w:rPr>
        <w:t>còn</w:t>
      </w:r>
      <w:r w:rsidRPr="0022595E">
        <w:rPr>
          <w:spacing w:val="-4"/>
          <w:sz w:val="28"/>
          <w:szCs w:val="28"/>
          <w:lang w:val="pt-BR"/>
        </w:rPr>
        <w:t xml:space="preserve"> 2 tiêu chí cơ bản </w:t>
      </w:r>
      <w:r w:rsidR="00347BBE">
        <w:rPr>
          <w:spacing w:val="-4"/>
          <w:sz w:val="28"/>
          <w:szCs w:val="28"/>
          <w:lang w:val="pt-BR"/>
        </w:rPr>
        <w:t xml:space="preserve">đạt, </w:t>
      </w:r>
      <w:r w:rsidRPr="0022595E">
        <w:rPr>
          <w:spacing w:val="-4"/>
          <w:sz w:val="28"/>
          <w:szCs w:val="28"/>
          <w:lang w:val="pt-BR"/>
        </w:rPr>
        <w:t xml:space="preserve">gồm: Môi trường và an toàn vệ sinh thực phẩm và Khu dân cư NTM kiểu mẫu, vườn mẫu.  </w:t>
      </w:r>
    </w:p>
    <w:p w:rsidR="00347BBE" w:rsidRPr="0022595E" w:rsidRDefault="00347BBE" w:rsidP="00347BBE">
      <w:pPr>
        <w:ind w:firstLine="720"/>
        <w:jc w:val="both"/>
        <w:rPr>
          <w:sz w:val="28"/>
          <w:szCs w:val="28"/>
        </w:rPr>
      </w:pPr>
      <w:r w:rsidRPr="0022595E">
        <w:rPr>
          <w:sz w:val="28"/>
          <w:szCs w:val="28"/>
        </w:rPr>
        <w:t>+ Xã Cương Gián</w:t>
      </w:r>
      <w:r>
        <w:rPr>
          <w:sz w:val="28"/>
          <w:szCs w:val="28"/>
        </w:rPr>
        <w:t xml:space="preserve"> đạt và cơ bản đạt 20 tiêu chí, trong đó</w:t>
      </w:r>
      <w:r w:rsidRPr="0022595E">
        <w:rPr>
          <w:sz w:val="28"/>
          <w:szCs w:val="28"/>
        </w:rPr>
        <w:t xml:space="preserve"> 17 tiêu chí</w:t>
      </w:r>
      <w:r>
        <w:rPr>
          <w:sz w:val="28"/>
          <w:szCs w:val="28"/>
        </w:rPr>
        <w:t xml:space="preserve"> đạt chuẩn; còn </w:t>
      </w:r>
      <w:r w:rsidRPr="0022595E">
        <w:rPr>
          <w:sz w:val="28"/>
          <w:szCs w:val="28"/>
        </w:rPr>
        <w:t xml:space="preserve">3 tiêu chí cơ bản </w:t>
      </w:r>
      <w:r>
        <w:rPr>
          <w:sz w:val="28"/>
          <w:szCs w:val="28"/>
        </w:rPr>
        <w:t>đạt</w:t>
      </w:r>
      <w:r w:rsidRPr="0022595E">
        <w:rPr>
          <w:sz w:val="28"/>
          <w:szCs w:val="28"/>
        </w:rPr>
        <w:t xml:space="preserve"> gồm: Trường học, Cơ sở hạ tầng thương mại nông thôn, </w:t>
      </w:r>
      <w:r>
        <w:rPr>
          <w:sz w:val="28"/>
          <w:szCs w:val="28"/>
        </w:rPr>
        <w:t>Khu dân cư nông thôn mới kiểu mẫu, vườn</w:t>
      </w:r>
      <w:r w:rsidRPr="0022595E">
        <w:rPr>
          <w:sz w:val="28"/>
          <w:szCs w:val="28"/>
        </w:rPr>
        <w:t xml:space="preserve"> mẫu.</w:t>
      </w:r>
    </w:p>
    <w:p w:rsidR="00CA465A" w:rsidRDefault="00CA465A" w:rsidP="00E67750">
      <w:pPr>
        <w:ind w:firstLine="720"/>
        <w:jc w:val="both"/>
        <w:rPr>
          <w:sz w:val="28"/>
          <w:szCs w:val="28"/>
        </w:rPr>
      </w:pPr>
      <w:r w:rsidRPr="0022595E">
        <w:rPr>
          <w:spacing w:val="-4"/>
          <w:sz w:val="28"/>
          <w:szCs w:val="28"/>
          <w:lang w:val="pt-BR"/>
        </w:rPr>
        <w:t xml:space="preserve">+ Xuân Hội </w:t>
      </w:r>
      <w:r w:rsidR="00347BBE">
        <w:rPr>
          <w:spacing w:val="-4"/>
          <w:sz w:val="28"/>
          <w:szCs w:val="28"/>
          <w:lang w:val="pt-BR"/>
        </w:rPr>
        <w:t>đạt và cơ bản đạt 20 tiêu chí, trong đó</w:t>
      </w:r>
      <w:r w:rsidRPr="0022595E">
        <w:rPr>
          <w:spacing w:val="-4"/>
          <w:sz w:val="28"/>
          <w:szCs w:val="28"/>
          <w:lang w:val="pt-BR"/>
        </w:rPr>
        <w:t xml:space="preserve"> 16 tiêu chí</w:t>
      </w:r>
      <w:r w:rsidR="00347BBE">
        <w:rPr>
          <w:spacing w:val="-4"/>
          <w:sz w:val="28"/>
          <w:szCs w:val="28"/>
          <w:lang w:val="pt-BR"/>
        </w:rPr>
        <w:t xml:space="preserve"> đạt chuẩn, còn 4</w:t>
      </w:r>
      <w:r w:rsidRPr="0022595E">
        <w:rPr>
          <w:spacing w:val="-4"/>
          <w:sz w:val="28"/>
          <w:szCs w:val="28"/>
          <w:lang w:val="pt-BR"/>
        </w:rPr>
        <w:t xml:space="preserve"> tiêu chí cơ bản </w:t>
      </w:r>
      <w:r w:rsidR="00347BBE">
        <w:rPr>
          <w:spacing w:val="-4"/>
          <w:sz w:val="28"/>
          <w:szCs w:val="28"/>
          <w:lang w:val="pt-BR"/>
        </w:rPr>
        <w:t xml:space="preserve">đạt, </w:t>
      </w:r>
      <w:r w:rsidRPr="0022595E">
        <w:rPr>
          <w:spacing w:val="-4"/>
          <w:sz w:val="28"/>
          <w:szCs w:val="28"/>
          <w:lang w:val="pt-BR"/>
        </w:rPr>
        <w:t xml:space="preserve"> gồm:</w:t>
      </w:r>
      <w:r w:rsidR="00347BBE">
        <w:rPr>
          <w:spacing w:val="-4"/>
          <w:sz w:val="28"/>
          <w:szCs w:val="28"/>
          <w:lang w:val="pt-BR"/>
        </w:rPr>
        <w:t xml:space="preserve"> </w:t>
      </w:r>
      <w:r w:rsidRPr="0022595E">
        <w:rPr>
          <w:sz w:val="28"/>
          <w:szCs w:val="28"/>
        </w:rPr>
        <w:t>Giao thông, Trường học, M</w:t>
      </w:r>
      <w:r w:rsidR="00347BBE">
        <w:rPr>
          <w:sz w:val="28"/>
          <w:szCs w:val="28"/>
        </w:rPr>
        <w:t>ôi trường và An toàn thực phẩm</w:t>
      </w:r>
      <w:r w:rsidRPr="0022595E">
        <w:rPr>
          <w:sz w:val="28"/>
          <w:szCs w:val="28"/>
        </w:rPr>
        <w:t>, Khu dân cư nông thôn mới kiểu mẫu kiểu mẫu.</w:t>
      </w:r>
    </w:p>
    <w:p w:rsidR="00347BBE" w:rsidRPr="0022595E" w:rsidRDefault="00347BBE" w:rsidP="00E67750">
      <w:pPr>
        <w:ind w:firstLine="720"/>
        <w:jc w:val="both"/>
        <w:rPr>
          <w:sz w:val="28"/>
          <w:szCs w:val="28"/>
        </w:rPr>
      </w:pPr>
      <w:r>
        <w:rPr>
          <w:sz w:val="28"/>
          <w:szCs w:val="28"/>
        </w:rPr>
        <w:t xml:space="preserve">Huyện Nghi Xuân đã tổ chức thẩm tra, hoàn thiện hồ sơ gửi tờ trình đề nghị tỉnh thẩm định, xét công nhận 3 xã: </w:t>
      </w:r>
      <w:r w:rsidRPr="0022595E">
        <w:rPr>
          <w:bCs/>
          <w:sz w:val="28"/>
          <w:szCs w:val="28"/>
        </w:rPr>
        <w:t>Xuân Trường, Cương Gián</w:t>
      </w:r>
      <w:r>
        <w:rPr>
          <w:bCs/>
          <w:sz w:val="28"/>
          <w:szCs w:val="28"/>
        </w:rPr>
        <w:t xml:space="preserve">, </w:t>
      </w:r>
      <w:r w:rsidRPr="0022595E">
        <w:rPr>
          <w:bCs/>
          <w:sz w:val="28"/>
          <w:szCs w:val="28"/>
        </w:rPr>
        <w:t>Xuân Hội</w:t>
      </w:r>
      <w:r>
        <w:rPr>
          <w:bCs/>
          <w:sz w:val="28"/>
          <w:szCs w:val="28"/>
        </w:rPr>
        <w:t xml:space="preserve"> đạt chuẩn nông thôn mới tỉnh (tờ trình số 150,151,152/TTr-UBND).</w:t>
      </w:r>
    </w:p>
    <w:p w:rsidR="007F1963" w:rsidRPr="0022595E" w:rsidRDefault="00347BBE" w:rsidP="00E67750">
      <w:pPr>
        <w:ind w:firstLine="720"/>
        <w:jc w:val="both"/>
        <w:rPr>
          <w:sz w:val="28"/>
          <w:szCs w:val="28"/>
        </w:rPr>
      </w:pPr>
      <w:r>
        <w:rPr>
          <w:sz w:val="28"/>
          <w:szCs w:val="28"/>
        </w:rPr>
        <w:t>Như vậy đ</w:t>
      </w:r>
      <w:r w:rsidR="007F1963" w:rsidRPr="0022595E">
        <w:rPr>
          <w:sz w:val="28"/>
          <w:szCs w:val="28"/>
        </w:rPr>
        <w:t xml:space="preserve">ến cuối năm 2018, huyện Nghi Xuân khả năng cao hoàn thành </w:t>
      </w:r>
      <w:r>
        <w:rPr>
          <w:sz w:val="28"/>
          <w:szCs w:val="28"/>
        </w:rPr>
        <w:t xml:space="preserve">chỉ tiêu </w:t>
      </w:r>
      <w:r w:rsidR="007F1963" w:rsidRPr="0022595E">
        <w:rPr>
          <w:sz w:val="28"/>
          <w:szCs w:val="28"/>
        </w:rPr>
        <w:t>100% số xã đạt chuẩn nông thôn mới,</w:t>
      </w:r>
    </w:p>
    <w:p w:rsidR="00CA465A" w:rsidRPr="0022595E" w:rsidRDefault="00CA465A" w:rsidP="00E67750">
      <w:pPr>
        <w:ind w:firstLine="720"/>
        <w:jc w:val="both"/>
        <w:rPr>
          <w:b/>
          <w:i/>
          <w:sz w:val="28"/>
          <w:szCs w:val="28"/>
          <w:lang w:val="sv-SE"/>
        </w:rPr>
      </w:pPr>
      <w:r w:rsidRPr="0022595E">
        <w:rPr>
          <w:b/>
          <w:i/>
          <w:sz w:val="28"/>
          <w:szCs w:val="28"/>
          <w:lang w:val="sv-SE"/>
        </w:rPr>
        <w:t xml:space="preserve">2. Đối với các tiêu chí cấp huyện: </w:t>
      </w:r>
    </w:p>
    <w:p w:rsidR="00CA465A" w:rsidRDefault="00CA465A" w:rsidP="00E67750">
      <w:pPr>
        <w:ind w:firstLine="720"/>
        <w:jc w:val="both"/>
        <w:rPr>
          <w:color w:val="000000"/>
          <w:sz w:val="28"/>
          <w:szCs w:val="28"/>
        </w:rPr>
      </w:pPr>
      <w:r w:rsidRPr="0022595E">
        <w:rPr>
          <w:color w:val="000000"/>
          <w:sz w:val="28"/>
          <w:szCs w:val="28"/>
        </w:rPr>
        <w:t xml:space="preserve">Theo Quyết định số 558/QĐ-TTg, ngày 05/04/2016, đến nay huyện đạt </w:t>
      </w:r>
      <w:r w:rsidR="00701D74" w:rsidRPr="0022595E">
        <w:rPr>
          <w:color w:val="000000"/>
          <w:sz w:val="28"/>
          <w:szCs w:val="28"/>
        </w:rPr>
        <w:t>5</w:t>
      </w:r>
      <w:r w:rsidRPr="0022595E">
        <w:rPr>
          <w:color w:val="000000"/>
          <w:sz w:val="28"/>
          <w:szCs w:val="28"/>
        </w:rPr>
        <w:t>/9 tiêu chí (Quy hoạch,</w:t>
      </w:r>
      <w:r w:rsidR="005A2A8A" w:rsidRPr="0022595E">
        <w:rPr>
          <w:color w:val="000000"/>
          <w:sz w:val="28"/>
          <w:szCs w:val="28"/>
        </w:rPr>
        <w:t xml:space="preserve"> Điện,</w:t>
      </w:r>
      <w:r w:rsidRPr="0022595E">
        <w:rPr>
          <w:color w:val="000000"/>
          <w:sz w:val="28"/>
          <w:szCs w:val="28"/>
        </w:rPr>
        <w:t xml:space="preserve"> Sản xuất, An ninh trật tự xã hội, Hệ thống tổ chức chỉ đạo, điều phối thực hiện Chương trình xây dựng Nông thôn mới; ); </w:t>
      </w:r>
      <w:r w:rsidR="00701D74" w:rsidRPr="0022595E">
        <w:rPr>
          <w:color w:val="000000"/>
          <w:sz w:val="28"/>
          <w:szCs w:val="28"/>
        </w:rPr>
        <w:t>còn 4</w:t>
      </w:r>
      <w:r w:rsidRPr="0022595E">
        <w:rPr>
          <w:color w:val="000000"/>
          <w:sz w:val="28"/>
          <w:szCs w:val="28"/>
        </w:rPr>
        <w:t>/9 Tiêu chí chưa đạt</w:t>
      </w:r>
      <w:r w:rsidR="00952C14">
        <w:rPr>
          <w:color w:val="000000"/>
          <w:sz w:val="28"/>
          <w:szCs w:val="28"/>
        </w:rPr>
        <w:t xml:space="preserve">, gồm: Thủy lợi (đạt 95%), </w:t>
      </w:r>
      <w:r w:rsidR="00952C14" w:rsidRPr="0022595E">
        <w:rPr>
          <w:color w:val="000000"/>
          <w:sz w:val="28"/>
          <w:szCs w:val="28"/>
        </w:rPr>
        <w:t>Y tế - Văn hóa - Giáo dục</w:t>
      </w:r>
      <w:r w:rsidR="00952C14">
        <w:rPr>
          <w:color w:val="000000"/>
          <w:sz w:val="28"/>
          <w:szCs w:val="28"/>
        </w:rPr>
        <w:t xml:space="preserve"> (đạt 95%), Môi trường (đạt 85%), Giao thông (đạt 70%), </w:t>
      </w:r>
      <w:r w:rsidRPr="0022595E">
        <w:rPr>
          <w:color w:val="000000"/>
          <w:sz w:val="28"/>
          <w:szCs w:val="28"/>
        </w:rPr>
        <w:t>cụ thể</w:t>
      </w:r>
      <w:r w:rsidR="00952C14">
        <w:rPr>
          <w:color w:val="000000"/>
          <w:sz w:val="28"/>
          <w:szCs w:val="28"/>
        </w:rPr>
        <w:t xml:space="preserve"> như sau</w:t>
      </w:r>
      <w:r w:rsidRPr="0022595E">
        <w:rPr>
          <w:color w:val="000000"/>
          <w:sz w:val="28"/>
          <w:szCs w:val="28"/>
        </w:rPr>
        <w:t>:</w:t>
      </w:r>
    </w:p>
    <w:p w:rsidR="00952C14" w:rsidRPr="0022595E" w:rsidRDefault="00952C14" w:rsidP="00952C14">
      <w:pPr>
        <w:ind w:firstLine="720"/>
        <w:jc w:val="both"/>
        <w:rPr>
          <w:color w:val="000000"/>
          <w:sz w:val="28"/>
          <w:szCs w:val="28"/>
        </w:rPr>
      </w:pPr>
      <w:r w:rsidRPr="0022595E">
        <w:rPr>
          <w:color w:val="000000"/>
          <w:sz w:val="28"/>
          <w:szCs w:val="28"/>
        </w:rPr>
        <w:t>* Đối với tiêu chí Thủy lợi (đạt 9</w:t>
      </w:r>
      <w:r>
        <w:rPr>
          <w:color w:val="000000"/>
          <w:sz w:val="28"/>
          <w:szCs w:val="28"/>
        </w:rPr>
        <w:t>5</w:t>
      </w:r>
      <w:r w:rsidRPr="0022595E">
        <w:rPr>
          <w:color w:val="000000"/>
          <w:sz w:val="28"/>
          <w:szCs w:val="28"/>
        </w:rPr>
        <w:t>%)</w:t>
      </w:r>
    </w:p>
    <w:p w:rsidR="00952C14" w:rsidRPr="0022595E" w:rsidRDefault="00952C14" w:rsidP="00952C14">
      <w:pPr>
        <w:ind w:firstLine="720"/>
        <w:jc w:val="both"/>
        <w:rPr>
          <w:sz w:val="28"/>
          <w:szCs w:val="28"/>
          <w:lang w:val="de-DE"/>
        </w:rPr>
      </w:pPr>
      <w:r w:rsidRPr="0022595E">
        <w:rPr>
          <w:sz w:val="28"/>
          <w:szCs w:val="28"/>
          <w:lang w:val="de-DE"/>
        </w:rPr>
        <w:lastRenderedPageBreak/>
        <w:t>Theo quy hoạch có 9 tuyến mương cấp 2 đấu nối với hệ thống kênh liên xã, với tổng chiều dài 7,8 km. Đã kiên cố được 5,03/7,8 km mương cấp 2, đạt 64,49%, cần phải xây dựng thêm 2,77 km mương cấp 2 để đạt chuẩn.</w:t>
      </w:r>
    </w:p>
    <w:p w:rsidR="00952C14" w:rsidRPr="00A467E2" w:rsidRDefault="00A467E2" w:rsidP="00952C14">
      <w:pPr>
        <w:ind w:firstLine="720"/>
        <w:jc w:val="both"/>
        <w:rPr>
          <w:b/>
          <w:i/>
          <w:sz w:val="28"/>
          <w:szCs w:val="28"/>
          <w:lang w:val="de-DE"/>
        </w:rPr>
      </w:pPr>
      <w:r w:rsidRPr="00A467E2">
        <w:rPr>
          <w:b/>
          <w:i/>
          <w:sz w:val="28"/>
          <w:szCs w:val="28"/>
          <w:lang w:val="de-DE"/>
        </w:rPr>
        <w:t xml:space="preserve">Đánh giá tiêu chí Thủy lợi:  </w:t>
      </w:r>
      <w:r w:rsidR="00952C14" w:rsidRPr="00A467E2">
        <w:rPr>
          <w:b/>
          <w:i/>
          <w:sz w:val="28"/>
          <w:szCs w:val="28"/>
          <w:lang w:val="de-DE"/>
        </w:rPr>
        <w:t>Hoàn thành trước 30/10/2018.</w:t>
      </w:r>
    </w:p>
    <w:p w:rsidR="00952C14" w:rsidRPr="0022595E" w:rsidRDefault="00952C14" w:rsidP="00952C14">
      <w:pPr>
        <w:ind w:firstLine="720"/>
        <w:jc w:val="both"/>
        <w:rPr>
          <w:color w:val="000000"/>
          <w:sz w:val="28"/>
          <w:szCs w:val="28"/>
        </w:rPr>
      </w:pPr>
      <w:r w:rsidRPr="0022595E">
        <w:rPr>
          <w:color w:val="000000"/>
          <w:sz w:val="28"/>
          <w:szCs w:val="28"/>
        </w:rPr>
        <w:t>* Đối với tiêu chí: Y tế - Văn hóa – Giáo dục (đạt 95%)</w:t>
      </w:r>
    </w:p>
    <w:p w:rsidR="00952C14" w:rsidRPr="0022595E" w:rsidRDefault="00952C14" w:rsidP="00952C14">
      <w:pPr>
        <w:ind w:firstLine="720"/>
        <w:jc w:val="both"/>
        <w:rPr>
          <w:color w:val="000000"/>
          <w:sz w:val="28"/>
          <w:szCs w:val="28"/>
        </w:rPr>
      </w:pPr>
      <w:r w:rsidRPr="0022595E">
        <w:rPr>
          <w:color w:val="000000"/>
          <w:sz w:val="28"/>
          <w:szCs w:val="28"/>
        </w:rPr>
        <w:t>Cần hoàn thành hạng mục sân vận động, bể bơi các công trình đi kèm theo quy hoạch: hiện đã xã hội hóa đầu tư hiện đang xây dựng khuôn viên, san nền sân thể thao; xây dựng bể bơi và nhà tổ chức sự kiện (nhà thầu cam kết đảm bảo tiến độ hoàn thành trong năm 2018 để đưa vào sử dụng).</w:t>
      </w:r>
    </w:p>
    <w:p w:rsidR="00952C14" w:rsidRPr="00A467E2" w:rsidRDefault="00A467E2" w:rsidP="00952C14">
      <w:pPr>
        <w:ind w:firstLine="720"/>
        <w:jc w:val="both"/>
        <w:rPr>
          <w:b/>
          <w:i/>
          <w:sz w:val="28"/>
          <w:szCs w:val="28"/>
        </w:rPr>
      </w:pPr>
      <w:r w:rsidRPr="00A467E2">
        <w:rPr>
          <w:b/>
          <w:i/>
          <w:color w:val="000000"/>
          <w:sz w:val="28"/>
          <w:szCs w:val="28"/>
        </w:rPr>
        <w:t xml:space="preserve">Đánh giá tiêu chí Y tế - Văn hóa </w:t>
      </w:r>
      <w:r>
        <w:rPr>
          <w:b/>
          <w:i/>
          <w:color w:val="000000"/>
          <w:sz w:val="28"/>
          <w:szCs w:val="28"/>
        </w:rPr>
        <w:t>-</w:t>
      </w:r>
      <w:r w:rsidRPr="00A467E2">
        <w:rPr>
          <w:b/>
          <w:i/>
          <w:color w:val="000000"/>
          <w:sz w:val="28"/>
          <w:szCs w:val="28"/>
        </w:rPr>
        <w:t xml:space="preserve"> Giáo dục</w:t>
      </w:r>
      <w:r>
        <w:rPr>
          <w:b/>
          <w:i/>
          <w:color w:val="000000"/>
          <w:sz w:val="28"/>
          <w:szCs w:val="28"/>
        </w:rPr>
        <w:t>:</w:t>
      </w:r>
      <w:r w:rsidRPr="00A467E2">
        <w:rPr>
          <w:b/>
          <w:i/>
          <w:color w:val="000000"/>
          <w:sz w:val="28"/>
          <w:szCs w:val="28"/>
        </w:rPr>
        <w:t xml:space="preserve"> </w:t>
      </w:r>
      <w:r w:rsidR="00952C14" w:rsidRPr="00A467E2">
        <w:rPr>
          <w:b/>
          <w:i/>
          <w:color w:val="000000"/>
          <w:sz w:val="28"/>
          <w:szCs w:val="28"/>
        </w:rPr>
        <w:t>Hoàn thành trước 31/12/2018.</w:t>
      </w:r>
    </w:p>
    <w:p w:rsidR="00952C14" w:rsidRPr="0022595E" w:rsidRDefault="00952C14" w:rsidP="00952C14">
      <w:pPr>
        <w:ind w:firstLine="720"/>
        <w:jc w:val="both"/>
        <w:rPr>
          <w:sz w:val="28"/>
          <w:szCs w:val="28"/>
        </w:rPr>
      </w:pPr>
      <w:r w:rsidRPr="0022595E">
        <w:rPr>
          <w:sz w:val="28"/>
          <w:szCs w:val="28"/>
        </w:rPr>
        <w:t>* Đối với tiêu chí Môi trường (đạt 85%)</w:t>
      </w:r>
    </w:p>
    <w:p w:rsidR="00952C14" w:rsidRPr="0022595E" w:rsidRDefault="00952C14" w:rsidP="00952C14">
      <w:pPr>
        <w:jc w:val="both"/>
        <w:rPr>
          <w:sz w:val="28"/>
          <w:szCs w:val="28"/>
          <w:lang w:val="de-DE"/>
        </w:rPr>
      </w:pPr>
      <w:r w:rsidRPr="0022595E">
        <w:rPr>
          <w:sz w:val="28"/>
          <w:szCs w:val="28"/>
        </w:rPr>
        <w:tab/>
        <w:t xml:space="preserve">Trên địa bàn có 01 Công ty, 03 HTX, 12 THT thu gom rác thải; có 2 lò đốt rác thải sinh hoạt tại Xuân Thành và Cương Gián; HTX Tấn Phát đã lập dự án mở rộng quy mô lò đốt tại xã Cương Gián để nâng công suất, đảm bảo xử lý tối đa nguồn rác thải trên địa bàn huyện, </w:t>
      </w:r>
      <w:r w:rsidRPr="0022595E">
        <w:rPr>
          <w:sz w:val="28"/>
          <w:szCs w:val="28"/>
          <w:lang w:val="de-DE"/>
        </w:rPr>
        <w:t>ngày 05/9/2018, UBND tỉnh đã ban hành Quyết định số 2632/QĐ-UBND về việc phê duyệt bổ sung kế hoạch sử dụng đất năm 2018 huyện Nghi Xuân, trong đó có danh mục mở rộng 1 ha khu xử lý rác thải sinh hoạt tại xã Cương Gián. Hiện nhà đầu tư đang hoàn thiện dự án để tiếp tục nộp lại Trung tâm hành chính công của UBND tỉnh xin mở rộng, nâng công suất đảm bảo đi vào hoạt động trong tháng 12/2018, đảm bảo thu gom, xử lý toàn bộ rác trên địa bàn toàn huyện.</w:t>
      </w:r>
    </w:p>
    <w:p w:rsidR="00952C14" w:rsidRPr="00A467E2" w:rsidRDefault="00A467E2" w:rsidP="00952C14">
      <w:pPr>
        <w:ind w:firstLine="720"/>
        <w:jc w:val="both"/>
        <w:rPr>
          <w:b/>
          <w:i/>
          <w:sz w:val="28"/>
          <w:szCs w:val="28"/>
        </w:rPr>
      </w:pPr>
      <w:r w:rsidRPr="00A467E2">
        <w:rPr>
          <w:b/>
          <w:i/>
          <w:color w:val="000000"/>
          <w:sz w:val="28"/>
          <w:szCs w:val="28"/>
        </w:rPr>
        <w:t xml:space="preserve">Đánh giá tiêu chí Môi trường: </w:t>
      </w:r>
      <w:r w:rsidR="00952C14" w:rsidRPr="00A467E2">
        <w:rPr>
          <w:b/>
          <w:i/>
          <w:color w:val="000000"/>
          <w:sz w:val="28"/>
          <w:szCs w:val="28"/>
        </w:rPr>
        <w:t>Hoàn thành trước 31/12/2018.</w:t>
      </w:r>
    </w:p>
    <w:p w:rsidR="00CA465A" w:rsidRPr="0022595E" w:rsidRDefault="00CA465A" w:rsidP="00E67750">
      <w:pPr>
        <w:ind w:firstLine="720"/>
        <w:jc w:val="both"/>
        <w:rPr>
          <w:sz w:val="28"/>
          <w:szCs w:val="28"/>
        </w:rPr>
      </w:pPr>
      <w:r w:rsidRPr="0022595E">
        <w:rPr>
          <w:iCs/>
          <w:color w:val="000000"/>
          <w:sz w:val="28"/>
          <w:szCs w:val="28"/>
        </w:rPr>
        <w:t xml:space="preserve">* Đối với tiêu chí Giao thông: </w:t>
      </w:r>
      <w:r w:rsidRPr="0022595E">
        <w:rPr>
          <w:i/>
          <w:iCs/>
          <w:color w:val="000000"/>
          <w:sz w:val="28"/>
          <w:szCs w:val="28"/>
        </w:rPr>
        <w:t>(mới hoàn thành 70%)</w:t>
      </w:r>
    </w:p>
    <w:p w:rsidR="00CA465A" w:rsidRPr="0022595E" w:rsidRDefault="00CA465A" w:rsidP="00E67750">
      <w:pPr>
        <w:ind w:firstLine="720"/>
        <w:jc w:val="both"/>
        <w:rPr>
          <w:sz w:val="28"/>
          <w:szCs w:val="28"/>
          <w:lang w:val="pt-BR"/>
        </w:rPr>
      </w:pPr>
      <w:r w:rsidRPr="0022595E">
        <w:rPr>
          <w:iCs/>
          <w:sz w:val="28"/>
          <w:szCs w:val="28"/>
          <w:shd w:val="clear" w:color="auto" w:fill="FFFFFF"/>
          <w:lang w:val="pt-BR"/>
        </w:rPr>
        <w:t>- Chỉ tiêu hệ thống giao thông trên địa bàn huyện đảm bảo kết nối tới các xã:</w:t>
      </w:r>
      <w:r w:rsidRPr="0022595E">
        <w:rPr>
          <w:sz w:val="28"/>
          <w:szCs w:val="28"/>
          <w:shd w:val="clear" w:color="auto" w:fill="FFFFFF"/>
          <w:lang w:val="pt-BR"/>
        </w:rPr>
        <w:t xml:space="preserve"> đã đạt chuẩn.</w:t>
      </w:r>
    </w:p>
    <w:p w:rsidR="00CA465A" w:rsidRPr="0022595E" w:rsidRDefault="00CA465A" w:rsidP="00E67750">
      <w:pPr>
        <w:ind w:firstLine="720"/>
        <w:jc w:val="both"/>
        <w:rPr>
          <w:spacing w:val="8"/>
          <w:sz w:val="28"/>
          <w:szCs w:val="28"/>
          <w:lang w:val="de-DE"/>
        </w:rPr>
      </w:pPr>
      <w:r w:rsidRPr="0022595E">
        <w:rPr>
          <w:iCs/>
          <w:spacing w:val="8"/>
          <w:sz w:val="28"/>
          <w:szCs w:val="28"/>
          <w:shd w:val="clear" w:color="auto" w:fill="FFFFFF"/>
          <w:lang w:val="pt-BR"/>
        </w:rPr>
        <w:t>- Chỉ tiêu tỷ lệ đường huyện đảm bảo đạt chuẩn theo quy hoạch (100%):</w:t>
      </w:r>
      <w:r w:rsidRPr="0022595E">
        <w:rPr>
          <w:i/>
          <w:iCs/>
          <w:spacing w:val="8"/>
          <w:sz w:val="28"/>
          <w:szCs w:val="28"/>
          <w:shd w:val="clear" w:color="auto" w:fill="FFFFFF"/>
          <w:lang w:val="pt-BR"/>
        </w:rPr>
        <w:t xml:space="preserve">  </w:t>
      </w:r>
      <w:r w:rsidRPr="0022595E">
        <w:rPr>
          <w:spacing w:val="8"/>
          <w:sz w:val="28"/>
          <w:szCs w:val="28"/>
          <w:lang w:val="pt-BR"/>
        </w:rPr>
        <w:t xml:space="preserve">Để đạt chuẩn về hệ thống đường huyện cần đầu tư nâng cấp, sửa chữa 15,0 km đường huyện hiện nay có quy mô nhỏ, chất lượng mặt đường xấu tối thiểu đạt tiêu chuẩn cấp V (gồm: 3,3 km đường huyện hiện nay là đường cấp VI; 1,3 km đường huyện đã được nhựa hóa, bê tông hóa nhưng mặt đường chỉ rộng 3,0m; 8,6 km đường đất, cấp phối và hoàn thành 1,8 km đường huyện đang thi công) và triển khai quản lý, bảo trì 100% các tuyến đường huyện. </w:t>
      </w:r>
      <w:r w:rsidRPr="0022595E">
        <w:rPr>
          <w:spacing w:val="8"/>
          <w:sz w:val="28"/>
          <w:szCs w:val="28"/>
          <w:lang w:val="de-DE"/>
        </w:rPr>
        <w:t xml:space="preserve">Ngoài ra, trong năm 2018 cần đầu tư duy </w:t>
      </w:r>
      <w:r w:rsidRPr="0022595E">
        <w:rPr>
          <w:spacing w:val="4"/>
          <w:sz w:val="28"/>
          <w:szCs w:val="28"/>
          <w:lang w:val="de-DE"/>
        </w:rPr>
        <w:t>tu,</w:t>
      </w:r>
      <w:r w:rsidRPr="0022595E">
        <w:rPr>
          <w:sz w:val="28"/>
          <w:szCs w:val="28"/>
          <w:lang w:val="de-DE"/>
        </w:rPr>
        <w:t xml:space="preserve"> bảo dưỡng các tuyến đường với kinh phí dự kiến 1,75 tỷ đồng (đã thực hiện 1,0 tỷ đồng, còn 0,75 tỷ đồng thực hiện theo Dự án LRAMP 2018).</w:t>
      </w:r>
    </w:p>
    <w:p w:rsidR="00CA465A" w:rsidRPr="0022595E" w:rsidRDefault="00CA465A" w:rsidP="00E67750">
      <w:pPr>
        <w:ind w:firstLine="720"/>
        <w:jc w:val="both"/>
        <w:rPr>
          <w:sz w:val="28"/>
          <w:szCs w:val="28"/>
          <w:lang w:val="de-DE"/>
        </w:rPr>
      </w:pPr>
      <w:r w:rsidRPr="0022595E">
        <w:rPr>
          <w:sz w:val="28"/>
          <w:szCs w:val="28"/>
          <w:lang w:val="de-DE"/>
        </w:rPr>
        <w:t xml:space="preserve">- Về vận tải: </w:t>
      </w:r>
      <w:r w:rsidR="00FC0146" w:rsidRPr="0022595E">
        <w:rPr>
          <w:sz w:val="28"/>
          <w:szCs w:val="28"/>
          <w:lang w:val="de-DE"/>
        </w:rPr>
        <w:t>cần t</w:t>
      </w:r>
      <w:r w:rsidRPr="0022595E">
        <w:rPr>
          <w:sz w:val="28"/>
          <w:szCs w:val="28"/>
          <w:lang w:val="de-DE"/>
        </w:rPr>
        <w:t>iếp tục thu hút đầu tư, khuyến khích phát triển các dịch vụ vận tải hành khách và hàng hóa trên địa bàn, ưu tiên phát triển hệ thống xe vận tải công cộng phục vụ đi lại của người dân.</w:t>
      </w:r>
    </w:p>
    <w:p w:rsidR="00FC0146" w:rsidRPr="00A467E2" w:rsidRDefault="00A467E2" w:rsidP="00FC0146">
      <w:pPr>
        <w:ind w:firstLine="720"/>
        <w:rPr>
          <w:b/>
          <w:i/>
          <w:sz w:val="28"/>
          <w:szCs w:val="28"/>
          <w:lang w:val="de-DE"/>
        </w:rPr>
      </w:pPr>
      <w:r w:rsidRPr="00A467E2">
        <w:rPr>
          <w:b/>
          <w:i/>
          <w:sz w:val="28"/>
          <w:szCs w:val="28"/>
          <w:lang w:val="de-DE"/>
        </w:rPr>
        <w:t xml:space="preserve">Đánh giá tiêu chí Giao thông: </w:t>
      </w:r>
      <w:r w:rsidR="00FC0146" w:rsidRPr="00A467E2">
        <w:rPr>
          <w:b/>
          <w:i/>
          <w:sz w:val="28"/>
          <w:szCs w:val="28"/>
          <w:lang w:val="de-DE"/>
        </w:rPr>
        <w:t>Cơ bản hoàn thành trước 31/12/2018</w:t>
      </w:r>
      <w:r>
        <w:rPr>
          <w:b/>
          <w:i/>
          <w:sz w:val="28"/>
          <w:szCs w:val="28"/>
          <w:lang w:val="de-DE"/>
        </w:rPr>
        <w:t>.</w:t>
      </w:r>
    </w:p>
    <w:p w:rsidR="00CA465A" w:rsidRPr="0022595E" w:rsidRDefault="007F1963" w:rsidP="00E67750">
      <w:pPr>
        <w:jc w:val="both"/>
        <w:rPr>
          <w:sz w:val="28"/>
          <w:szCs w:val="28"/>
        </w:rPr>
      </w:pPr>
      <w:r w:rsidRPr="0022595E">
        <w:rPr>
          <w:b/>
          <w:sz w:val="28"/>
          <w:szCs w:val="28"/>
        </w:rPr>
        <w:tab/>
      </w:r>
      <w:r w:rsidRPr="0022595E">
        <w:rPr>
          <w:sz w:val="28"/>
          <w:szCs w:val="28"/>
        </w:rPr>
        <w:t>Nhìn chung huyện Nghi Xuân có thể hoàn thành đạt chuẩn nông thôn mới trong năm 2018, tuy nhiên cần tập trung cao độ hoàn thành các tiêu chí chưa đạt, nhất là tập trung đẩy</w:t>
      </w:r>
      <w:r w:rsidR="00495E5C" w:rsidRPr="0022595E">
        <w:rPr>
          <w:sz w:val="28"/>
          <w:szCs w:val="28"/>
        </w:rPr>
        <w:t xml:space="preserve"> nhanh tiến độ các tuyến đường giao thông huyện.</w:t>
      </w:r>
    </w:p>
    <w:p w:rsidR="00495E5C" w:rsidRPr="0022595E" w:rsidRDefault="00495E5C" w:rsidP="00E67750">
      <w:pPr>
        <w:jc w:val="both"/>
        <w:rPr>
          <w:b/>
          <w:sz w:val="28"/>
          <w:szCs w:val="28"/>
        </w:rPr>
      </w:pPr>
      <w:r w:rsidRPr="0022595E">
        <w:rPr>
          <w:sz w:val="28"/>
          <w:szCs w:val="28"/>
        </w:rPr>
        <w:tab/>
      </w:r>
      <w:r w:rsidRPr="0022595E">
        <w:rPr>
          <w:b/>
          <w:sz w:val="28"/>
          <w:szCs w:val="28"/>
        </w:rPr>
        <w:t>2. Kết quả xây dựng nông thôn mới thành phố Hà Tĩnh:</w:t>
      </w:r>
    </w:p>
    <w:p w:rsidR="00E22387" w:rsidRPr="0022595E" w:rsidRDefault="00E67750" w:rsidP="00E22387">
      <w:pPr>
        <w:ind w:firstLine="720"/>
        <w:jc w:val="both"/>
        <w:rPr>
          <w:sz w:val="28"/>
          <w:szCs w:val="28"/>
        </w:rPr>
      </w:pPr>
      <w:r w:rsidRPr="0022595E">
        <w:rPr>
          <w:sz w:val="28"/>
          <w:szCs w:val="28"/>
        </w:rPr>
        <w:lastRenderedPageBreak/>
        <w:t xml:space="preserve">Đến nay, thành phố có 5/6 xã đạt chuẩn nông thôn mới, chiếm 83,3%, còn xã Thạch Đồng mới đạt </w:t>
      </w:r>
      <w:r w:rsidR="00E22387" w:rsidRPr="0022595E">
        <w:rPr>
          <w:sz w:val="28"/>
          <w:szCs w:val="28"/>
        </w:rPr>
        <w:t xml:space="preserve">12/20 tiêu chí, </w:t>
      </w:r>
      <w:r w:rsidR="00E22387" w:rsidRPr="0022595E">
        <w:rPr>
          <w:sz w:val="28"/>
          <w:szCs w:val="28"/>
          <w:lang w:val="da-DK"/>
        </w:rPr>
        <w:t>gồm</w:t>
      </w:r>
      <w:r w:rsidR="00E22387" w:rsidRPr="0022595E">
        <w:rPr>
          <w:sz w:val="28"/>
          <w:szCs w:val="28"/>
        </w:rPr>
        <w:t>: Quy hoạch, Thủy lợi, Trường học,  Điện, Cơ sở hạ tầng thương mại nông thôn, Hộ nghèo,</w:t>
      </w:r>
      <w:r w:rsidR="00E22387" w:rsidRPr="0022595E">
        <w:rPr>
          <w:color w:val="FF0000"/>
          <w:sz w:val="28"/>
          <w:szCs w:val="28"/>
        </w:rPr>
        <w:t xml:space="preserve"> </w:t>
      </w:r>
      <w:r w:rsidR="00E22387" w:rsidRPr="0022595E">
        <w:rPr>
          <w:sz w:val="28"/>
          <w:szCs w:val="28"/>
        </w:rPr>
        <w:t>Lao động có việc làm, Tổ chức sản xuất, Giáo dục và Đào tạo, Văn hóa, Y tế, Hệ thống chính trị và tiếp cận pháp luật, còn 8 tiêu chí chưa đạt gồm: Giao thông, Cơ sở vật chất văn hóa, Thông tin truyền thông, Nhà ở dân cư, Thu nhập, Môi trường và ATTP, Quốc phòng và an ninh, Khu dân cư NTM kiểu mẫu và vườn mẫu, trong đó một số tiêu chí còn khối lượng lớn cần tập trung thực hiện như: Giao thông</w:t>
      </w:r>
      <w:r w:rsidR="000D4718" w:rsidRPr="0022595E">
        <w:rPr>
          <w:sz w:val="28"/>
          <w:szCs w:val="28"/>
        </w:rPr>
        <w:t xml:space="preserve">, </w:t>
      </w:r>
      <w:r w:rsidR="00E22387" w:rsidRPr="0022595E">
        <w:rPr>
          <w:sz w:val="28"/>
          <w:szCs w:val="28"/>
        </w:rPr>
        <w:t>Môi trường an toàn vệ sinh thực phẩm và Khu dân cư nông thôn mới kiểu mẫu, vườn mẫu.</w:t>
      </w:r>
    </w:p>
    <w:p w:rsidR="00E22387" w:rsidRPr="0022595E" w:rsidRDefault="00701D74" w:rsidP="00E22387">
      <w:pPr>
        <w:ind w:firstLine="720"/>
        <w:jc w:val="both"/>
        <w:rPr>
          <w:sz w:val="28"/>
          <w:szCs w:val="28"/>
        </w:rPr>
      </w:pPr>
      <w:r w:rsidRPr="0022595E">
        <w:rPr>
          <w:sz w:val="28"/>
          <w:szCs w:val="28"/>
        </w:rPr>
        <w:t>X</w:t>
      </w:r>
      <w:r w:rsidR="00E22387" w:rsidRPr="0022595E">
        <w:rPr>
          <w:sz w:val="28"/>
          <w:szCs w:val="28"/>
        </w:rPr>
        <w:t>ã Thạch Đồng có khả năng đạt chuẩn nông thôn mới trong năm 2018, tuy nhiên cần thực sự nổ lực, cố gắng lớn.</w:t>
      </w:r>
    </w:p>
    <w:p w:rsidR="00495E5C" w:rsidRPr="0022595E" w:rsidRDefault="00E22387" w:rsidP="00E22387">
      <w:pPr>
        <w:jc w:val="both"/>
        <w:rPr>
          <w:b/>
          <w:sz w:val="28"/>
          <w:szCs w:val="28"/>
        </w:rPr>
      </w:pPr>
      <w:r w:rsidRPr="0022595E">
        <w:rPr>
          <w:sz w:val="28"/>
          <w:szCs w:val="28"/>
        </w:rPr>
        <w:tab/>
      </w:r>
      <w:r w:rsidRPr="0022595E">
        <w:rPr>
          <w:b/>
          <w:sz w:val="28"/>
          <w:szCs w:val="28"/>
        </w:rPr>
        <w:t>II. Kế hoạch đánh giá huyện nông thôn mới Nghi Xuân và thành phố Hà Tĩnh hoàn thành nhiệm vụ xây dựng nông thôn mới.</w:t>
      </w:r>
    </w:p>
    <w:p w:rsidR="00CA465A" w:rsidRPr="0022595E" w:rsidRDefault="001113BD" w:rsidP="00E67750">
      <w:pPr>
        <w:jc w:val="both"/>
        <w:rPr>
          <w:b/>
          <w:sz w:val="28"/>
          <w:szCs w:val="28"/>
        </w:rPr>
      </w:pPr>
      <w:r w:rsidRPr="0022595E">
        <w:rPr>
          <w:b/>
          <w:sz w:val="28"/>
          <w:szCs w:val="28"/>
        </w:rPr>
        <w:tab/>
        <w:t>1. Đối với huyện Nghi Xuân:</w:t>
      </w:r>
    </w:p>
    <w:p w:rsidR="00AE4758" w:rsidRPr="0022595E" w:rsidRDefault="00226D8A" w:rsidP="001113BD">
      <w:pPr>
        <w:jc w:val="both"/>
        <w:rPr>
          <w:b/>
          <w:sz w:val="28"/>
          <w:szCs w:val="28"/>
        </w:rPr>
      </w:pPr>
      <w:r w:rsidRPr="0022595E">
        <w:rPr>
          <w:sz w:val="28"/>
          <w:szCs w:val="28"/>
        </w:rPr>
        <w:tab/>
      </w:r>
      <w:r w:rsidR="001113BD" w:rsidRPr="0022595E">
        <w:rPr>
          <w:b/>
          <w:sz w:val="28"/>
          <w:szCs w:val="28"/>
        </w:rPr>
        <w:t>1.</w:t>
      </w:r>
      <w:r w:rsidR="005D7C06" w:rsidRPr="0022595E">
        <w:rPr>
          <w:b/>
          <w:sz w:val="28"/>
          <w:szCs w:val="28"/>
        </w:rPr>
        <w:t>1. Thẩm định, xét công nhận xã đạt chuẩn</w:t>
      </w:r>
      <w:r w:rsidR="00CD6812" w:rsidRPr="0022595E">
        <w:rPr>
          <w:b/>
          <w:sz w:val="28"/>
          <w:szCs w:val="28"/>
        </w:rPr>
        <w:t>:</w:t>
      </w:r>
      <w:r w:rsidR="00CE310B" w:rsidRPr="0022595E">
        <w:rPr>
          <w:b/>
          <w:sz w:val="28"/>
          <w:szCs w:val="28"/>
        </w:rPr>
        <w:t xml:space="preserve"> </w:t>
      </w:r>
    </w:p>
    <w:p w:rsidR="007579ED" w:rsidRPr="0022595E" w:rsidRDefault="00CD6812" w:rsidP="001113BD">
      <w:pPr>
        <w:ind w:firstLine="708"/>
        <w:jc w:val="both"/>
        <w:rPr>
          <w:sz w:val="28"/>
          <w:szCs w:val="28"/>
        </w:rPr>
      </w:pPr>
      <w:r w:rsidRPr="0022595E">
        <w:rPr>
          <w:sz w:val="28"/>
          <w:szCs w:val="28"/>
        </w:rPr>
        <w:t xml:space="preserve">- </w:t>
      </w:r>
      <w:r w:rsidR="001113BD" w:rsidRPr="0022595E">
        <w:rPr>
          <w:sz w:val="28"/>
          <w:szCs w:val="28"/>
        </w:rPr>
        <w:t>Hiện nay huyện Nghi Xuân đã có tờ trình, hồ sơ đề nghị tỉnh thẩm định, xét công nhận 3 xã: Xuân Trường, Xuân Hội, Cương Gián đạt chuẩn nông thôn mới năm 2018.</w:t>
      </w:r>
    </w:p>
    <w:p w:rsidR="007579ED" w:rsidRPr="0022595E" w:rsidRDefault="007579ED" w:rsidP="00E67750">
      <w:pPr>
        <w:ind w:firstLine="708"/>
        <w:jc w:val="both"/>
        <w:rPr>
          <w:sz w:val="28"/>
          <w:szCs w:val="28"/>
        </w:rPr>
      </w:pPr>
      <w:r w:rsidRPr="0022595E">
        <w:rPr>
          <w:sz w:val="28"/>
          <w:szCs w:val="28"/>
        </w:rPr>
        <w:t>- Tổ chức thẩm định, xét công nhận xã đạt chuẩn nông thôn mới:</w:t>
      </w:r>
    </w:p>
    <w:p w:rsidR="007579ED" w:rsidRPr="0022595E" w:rsidRDefault="007579ED" w:rsidP="00E67750">
      <w:pPr>
        <w:ind w:firstLine="708"/>
        <w:jc w:val="both"/>
        <w:rPr>
          <w:sz w:val="28"/>
          <w:szCs w:val="28"/>
        </w:rPr>
      </w:pPr>
      <w:r w:rsidRPr="0022595E">
        <w:rPr>
          <w:sz w:val="28"/>
          <w:szCs w:val="28"/>
        </w:rPr>
        <w:t xml:space="preserve">+ </w:t>
      </w:r>
      <w:r w:rsidR="001113BD" w:rsidRPr="0022595E">
        <w:rPr>
          <w:sz w:val="28"/>
          <w:szCs w:val="28"/>
        </w:rPr>
        <w:t>Tỉnh t</w:t>
      </w:r>
      <w:r w:rsidRPr="0022595E">
        <w:rPr>
          <w:sz w:val="28"/>
          <w:szCs w:val="28"/>
        </w:rPr>
        <w:t xml:space="preserve">hành lập Đoàn liên ngành tỉnh tổ chức thẩm định tại </w:t>
      </w:r>
      <w:r w:rsidR="00A12AE2" w:rsidRPr="0022595E">
        <w:rPr>
          <w:sz w:val="28"/>
          <w:szCs w:val="28"/>
        </w:rPr>
        <w:t>0</w:t>
      </w:r>
      <w:r w:rsidR="001113BD" w:rsidRPr="0022595E">
        <w:rPr>
          <w:sz w:val="28"/>
          <w:szCs w:val="28"/>
        </w:rPr>
        <w:t>3</w:t>
      </w:r>
      <w:r w:rsidRPr="0022595E">
        <w:rPr>
          <w:sz w:val="28"/>
          <w:szCs w:val="28"/>
        </w:rPr>
        <w:t xml:space="preserve"> xã nêu trên hoàn thành trước 10/10/2018, Văn phòng Điều phối xây dựng nông thôn mới tổng hợp báo cáo Hội đồng thẩm định, bỏ phiếu, xét công nhận xã đạt chuẩn nông thôn mới tỉnh;</w:t>
      </w:r>
    </w:p>
    <w:p w:rsidR="00CD6812" w:rsidRPr="0022595E" w:rsidRDefault="007579ED" w:rsidP="00E67750">
      <w:pPr>
        <w:ind w:firstLine="708"/>
        <w:jc w:val="both"/>
        <w:rPr>
          <w:sz w:val="28"/>
          <w:szCs w:val="28"/>
        </w:rPr>
      </w:pPr>
      <w:r w:rsidRPr="0022595E">
        <w:rPr>
          <w:sz w:val="28"/>
          <w:szCs w:val="28"/>
        </w:rPr>
        <w:t>+ Hội đồng thẩm định, bỏ phiếu,</w:t>
      </w:r>
      <w:r w:rsidR="0079125E" w:rsidRPr="0022595E">
        <w:rPr>
          <w:sz w:val="28"/>
          <w:szCs w:val="28"/>
        </w:rPr>
        <w:t xml:space="preserve"> xét công nhận</w:t>
      </w:r>
      <w:r w:rsidR="00162E68" w:rsidRPr="0022595E">
        <w:rPr>
          <w:sz w:val="28"/>
          <w:szCs w:val="28"/>
        </w:rPr>
        <w:t xml:space="preserve"> họp bỏ phiếu</w:t>
      </w:r>
      <w:r w:rsidRPr="0022595E">
        <w:rPr>
          <w:sz w:val="28"/>
          <w:szCs w:val="28"/>
        </w:rPr>
        <w:t xml:space="preserve"> </w:t>
      </w:r>
      <w:r w:rsidR="00271EE1" w:rsidRPr="0022595E">
        <w:rPr>
          <w:sz w:val="28"/>
          <w:szCs w:val="28"/>
        </w:rPr>
        <w:t xml:space="preserve">các </w:t>
      </w:r>
      <w:r w:rsidRPr="0022595E">
        <w:rPr>
          <w:sz w:val="28"/>
          <w:szCs w:val="28"/>
        </w:rPr>
        <w:t>xã</w:t>
      </w:r>
      <w:r w:rsidR="00271EE1" w:rsidRPr="0022595E">
        <w:rPr>
          <w:sz w:val="28"/>
          <w:szCs w:val="28"/>
        </w:rPr>
        <w:t xml:space="preserve"> đủ điều kiện</w:t>
      </w:r>
      <w:r w:rsidRPr="0022595E">
        <w:rPr>
          <w:sz w:val="28"/>
          <w:szCs w:val="28"/>
        </w:rPr>
        <w:t xml:space="preserve"> đạt chuẩn nông thôn mới tỉnh</w:t>
      </w:r>
      <w:r w:rsidR="00162E68" w:rsidRPr="0022595E">
        <w:rPr>
          <w:sz w:val="28"/>
          <w:szCs w:val="28"/>
        </w:rPr>
        <w:t xml:space="preserve"> để đề nghị Chủ tịch Ủy ban nhân dân tỉnh công nhận xã đạt chuẩn nông thôn mới</w:t>
      </w:r>
      <w:r w:rsidRPr="0022595E">
        <w:rPr>
          <w:sz w:val="28"/>
          <w:szCs w:val="28"/>
        </w:rPr>
        <w:t xml:space="preserve"> trước ngày 12/10/2018;</w:t>
      </w:r>
    </w:p>
    <w:p w:rsidR="007579ED" w:rsidRPr="0022595E" w:rsidRDefault="007579ED" w:rsidP="00E67750">
      <w:pPr>
        <w:ind w:firstLine="708"/>
        <w:jc w:val="both"/>
        <w:rPr>
          <w:b/>
          <w:sz w:val="28"/>
          <w:szCs w:val="28"/>
        </w:rPr>
      </w:pPr>
      <w:r w:rsidRPr="0022595E">
        <w:rPr>
          <w:sz w:val="28"/>
          <w:szCs w:val="28"/>
        </w:rPr>
        <w:t xml:space="preserve">+ </w:t>
      </w:r>
      <w:r w:rsidR="00162E68" w:rsidRPr="0022595E">
        <w:rPr>
          <w:sz w:val="28"/>
          <w:szCs w:val="28"/>
        </w:rPr>
        <w:t xml:space="preserve">Chủ tịch </w:t>
      </w:r>
      <w:r w:rsidRPr="0022595E">
        <w:rPr>
          <w:sz w:val="28"/>
          <w:szCs w:val="28"/>
        </w:rPr>
        <w:t>Ủy ban nhân dân tỉnh Quyết định công nhận xã đạt chuẩn nông thôn</w:t>
      </w:r>
      <w:r w:rsidR="0079125E" w:rsidRPr="0022595E">
        <w:rPr>
          <w:sz w:val="28"/>
          <w:szCs w:val="28"/>
        </w:rPr>
        <w:t xml:space="preserve"> trước ngày 15/10/2018.</w:t>
      </w:r>
    </w:p>
    <w:p w:rsidR="001113BD" w:rsidRPr="0022595E" w:rsidRDefault="001113BD" w:rsidP="00E67750">
      <w:pPr>
        <w:ind w:firstLine="708"/>
        <w:jc w:val="both"/>
        <w:rPr>
          <w:b/>
          <w:sz w:val="28"/>
          <w:szCs w:val="28"/>
        </w:rPr>
      </w:pPr>
      <w:r w:rsidRPr="0022595E">
        <w:rPr>
          <w:b/>
          <w:sz w:val="28"/>
          <w:szCs w:val="28"/>
        </w:rPr>
        <w:t>1.</w:t>
      </w:r>
      <w:r w:rsidR="00162E68" w:rsidRPr="0022595E">
        <w:rPr>
          <w:b/>
          <w:sz w:val="28"/>
          <w:szCs w:val="28"/>
        </w:rPr>
        <w:t>2. Thẩm tra</w:t>
      </w:r>
      <w:r w:rsidR="00CE310B" w:rsidRPr="0022595E">
        <w:rPr>
          <w:b/>
          <w:sz w:val="28"/>
          <w:szCs w:val="28"/>
        </w:rPr>
        <w:t>, đề nghị xét công nhận</w:t>
      </w:r>
      <w:r w:rsidR="00162E68" w:rsidRPr="0022595E">
        <w:rPr>
          <w:b/>
          <w:sz w:val="28"/>
          <w:szCs w:val="28"/>
        </w:rPr>
        <w:t xml:space="preserve"> huyện Nghi Xuâ</w:t>
      </w:r>
      <w:r w:rsidRPr="0022595E">
        <w:rPr>
          <w:b/>
          <w:sz w:val="28"/>
          <w:szCs w:val="28"/>
        </w:rPr>
        <w:t>n đạt chuẩn huyện nông thôn mới.</w:t>
      </w:r>
    </w:p>
    <w:p w:rsidR="006F10BB" w:rsidRPr="0022595E" w:rsidRDefault="001113BD" w:rsidP="001113BD">
      <w:pPr>
        <w:ind w:firstLine="708"/>
        <w:jc w:val="both"/>
        <w:rPr>
          <w:sz w:val="28"/>
          <w:szCs w:val="28"/>
        </w:rPr>
      </w:pPr>
      <w:r w:rsidRPr="0022595E">
        <w:rPr>
          <w:sz w:val="28"/>
          <w:szCs w:val="28"/>
        </w:rPr>
        <w:t xml:space="preserve">- Ủy bân nhân dân huyện Nghi Xuân tổ chức đánh giá kết quả tiêu chí huyện nông thôn mới, tổ chức lấy ý kiến, hoàn thiện hồ sơ </w:t>
      </w:r>
      <w:r w:rsidR="00852F0E" w:rsidRPr="0022595E">
        <w:rPr>
          <w:sz w:val="28"/>
          <w:szCs w:val="28"/>
        </w:rPr>
        <w:t>đầy đủ theo quy định gửi Văn phòng Điều phối xây dựng nông thôn mới trước</w:t>
      </w:r>
      <w:r w:rsidR="00367BCA" w:rsidRPr="0022595E">
        <w:rPr>
          <w:sz w:val="28"/>
          <w:szCs w:val="28"/>
        </w:rPr>
        <w:t xml:space="preserve"> 1</w:t>
      </w:r>
      <w:r w:rsidR="00852F0E" w:rsidRPr="0022595E">
        <w:rPr>
          <w:sz w:val="28"/>
          <w:szCs w:val="28"/>
        </w:rPr>
        <w:t>/11/20</w:t>
      </w:r>
      <w:r w:rsidR="001A23B2" w:rsidRPr="0022595E">
        <w:rPr>
          <w:sz w:val="28"/>
          <w:szCs w:val="28"/>
        </w:rPr>
        <w:t>1</w:t>
      </w:r>
      <w:r w:rsidR="00852F0E" w:rsidRPr="0022595E">
        <w:rPr>
          <w:sz w:val="28"/>
          <w:szCs w:val="28"/>
        </w:rPr>
        <w:t>8.</w:t>
      </w:r>
    </w:p>
    <w:p w:rsidR="00852F0E" w:rsidRPr="0022595E" w:rsidRDefault="00DA5C0A" w:rsidP="00E67750">
      <w:pPr>
        <w:ind w:firstLine="708"/>
        <w:jc w:val="both"/>
        <w:rPr>
          <w:sz w:val="28"/>
          <w:szCs w:val="28"/>
        </w:rPr>
      </w:pPr>
      <w:r w:rsidRPr="0022595E">
        <w:rPr>
          <w:sz w:val="28"/>
          <w:szCs w:val="28"/>
        </w:rPr>
        <w:t xml:space="preserve">- </w:t>
      </w:r>
      <w:r w:rsidR="001113BD" w:rsidRPr="0022595E">
        <w:rPr>
          <w:sz w:val="28"/>
          <w:szCs w:val="28"/>
        </w:rPr>
        <w:t>Ủy ban nhân dân tỉnh thành lập Đoàn thẩm tra, t</w:t>
      </w:r>
      <w:r w:rsidR="00400C06" w:rsidRPr="0022595E">
        <w:rPr>
          <w:sz w:val="28"/>
          <w:szCs w:val="28"/>
        </w:rPr>
        <w:t>ổ chức thẩm tra</w:t>
      </w:r>
      <w:r w:rsidR="00566DEE" w:rsidRPr="0022595E">
        <w:rPr>
          <w:sz w:val="28"/>
          <w:szCs w:val="28"/>
        </w:rPr>
        <w:t>, đề nghị xét công nhận huyện</w:t>
      </w:r>
      <w:r w:rsidR="001113BD" w:rsidRPr="0022595E">
        <w:rPr>
          <w:sz w:val="28"/>
          <w:szCs w:val="28"/>
        </w:rPr>
        <w:t xml:space="preserve"> Nghi Xuân</w:t>
      </w:r>
      <w:r w:rsidR="00566DEE" w:rsidRPr="0022595E">
        <w:rPr>
          <w:sz w:val="28"/>
          <w:szCs w:val="28"/>
        </w:rPr>
        <w:t xml:space="preserve"> đạt chuẩn nông thôn mới</w:t>
      </w:r>
      <w:r w:rsidR="001113BD" w:rsidRPr="0022595E">
        <w:rPr>
          <w:sz w:val="28"/>
          <w:szCs w:val="28"/>
        </w:rPr>
        <w:t xml:space="preserve"> </w:t>
      </w:r>
      <w:r w:rsidR="006E293C" w:rsidRPr="0022595E">
        <w:rPr>
          <w:sz w:val="28"/>
          <w:szCs w:val="28"/>
        </w:rPr>
        <w:t xml:space="preserve">trước </w:t>
      </w:r>
      <w:r w:rsidR="00367BCA" w:rsidRPr="0022595E">
        <w:rPr>
          <w:sz w:val="28"/>
          <w:szCs w:val="28"/>
        </w:rPr>
        <w:t>0</w:t>
      </w:r>
      <w:r w:rsidR="00014C85" w:rsidRPr="0022595E">
        <w:rPr>
          <w:sz w:val="28"/>
          <w:szCs w:val="28"/>
        </w:rPr>
        <w:t>5</w:t>
      </w:r>
      <w:r w:rsidR="006E293C" w:rsidRPr="0022595E">
        <w:rPr>
          <w:sz w:val="28"/>
          <w:szCs w:val="28"/>
        </w:rPr>
        <w:t>/11/2018</w:t>
      </w:r>
      <w:r w:rsidR="007B7FE4" w:rsidRPr="0022595E">
        <w:rPr>
          <w:sz w:val="28"/>
          <w:szCs w:val="28"/>
        </w:rPr>
        <w:t>.</w:t>
      </w:r>
    </w:p>
    <w:p w:rsidR="00014C85" w:rsidRPr="0022595E" w:rsidRDefault="00DA5C0A" w:rsidP="00E67750">
      <w:pPr>
        <w:ind w:firstLine="708"/>
        <w:jc w:val="both"/>
        <w:rPr>
          <w:sz w:val="28"/>
          <w:szCs w:val="28"/>
        </w:rPr>
      </w:pPr>
      <w:r w:rsidRPr="0022595E">
        <w:rPr>
          <w:sz w:val="28"/>
          <w:szCs w:val="28"/>
        </w:rPr>
        <w:t xml:space="preserve">- </w:t>
      </w:r>
      <w:r w:rsidR="001113BD" w:rsidRPr="0022595E">
        <w:rPr>
          <w:sz w:val="28"/>
          <w:szCs w:val="28"/>
        </w:rPr>
        <w:t>Tỉnh t</w:t>
      </w:r>
      <w:r w:rsidRPr="0022595E">
        <w:rPr>
          <w:sz w:val="28"/>
          <w:szCs w:val="28"/>
        </w:rPr>
        <w:t>ổ chức lấy ý kiến:</w:t>
      </w:r>
      <w:r w:rsidR="00014C85" w:rsidRPr="0022595E">
        <w:rPr>
          <w:sz w:val="28"/>
          <w:szCs w:val="28"/>
        </w:rPr>
        <w:t xml:space="preserve"> Hoàn thành trước </w:t>
      </w:r>
      <w:r w:rsidR="00367BCA" w:rsidRPr="0022595E">
        <w:rPr>
          <w:sz w:val="28"/>
          <w:szCs w:val="28"/>
        </w:rPr>
        <w:t>10</w:t>
      </w:r>
      <w:r w:rsidR="00014C85" w:rsidRPr="0022595E">
        <w:rPr>
          <w:sz w:val="28"/>
          <w:szCs w:val="28"/>
        </w:rPr>
        <w:t>/1</w:t>
      </w:r>
      <w:r w:rsidR="001113BD" w:rsidRPr="0022595E">
        <w:rPr>
          <w:sz w:val="28"/>
          <w:szCs w:val="28"/>
        </w:rPr>
        <w:t>1/2018</w:t>
      </w:r>
    </w:p>
    <w:p w:rsidR="00014C85" w:rsidRPr="0022595E" w:rsidRDefault="001113BD" w:rsidP="00E67750">
      <w:pPr>
        <w:ind w:firstLine="708"/>
        <w:jc w:val="both"/>
        <w:rPr>
          <w:sz w:val="28"/>
          <w:szCs w:val="28"/>
        </w:rPr>
      </w:pPr>
      <w:r w:rsidRPr="0022595E">
        <w:rPr>
          <w:sz w:val="28"/>
          <w:szCs w:val="28"/>
        </w:rPr>
        <w:t>- Tỉnh h</w:t>
      </w:r>
      <w:r w:rsidR="00014C85" w:rsidRPr="0022595E">
        <w:rPr>
          <w:sz w:val="28"/>
          <w:szCs w:val="28"/>
        </w:rPr>
        <w:t xml:space="preserve">oàn thiện hồ sơ đầy đủ theo quy định gửi Bộ Nông nghiệp và Phát triển nông thôn (qua Văn phòng Điều </w:t>
      </w:r>
      <w:r w:rsidR="002D28D2" w:rsidRPr="0022595E">
        <w:rPr>
          <w:sz w:val="28"/>
          <w:szCs w:val="28"/>
        </w:rPr>
        <w:t xml:space="preserve">phối xây dựng nông thôn mới Trung ương) </w:t>
      </w:r>
      <w:r w:rsidR="00367BCA" w:rsidRPr="0022595E">
        <w:rPr>
          <w:sz w:val="28"/>
          <w:szCs w:val="28"/>
        </w:rPr>
        <w:t>trước ngày 15</w:t>
      </w:r>
      <w:r w:rsidR="002D28D2" w:rsidRPr="0022595E">
        <w:rPr>
          <w:sz w:val="28"/>
          <w:szCs w:val="28"/>
        </w:rPr>
        <w:t>/11/2018.</w:t>
      </w:r>
      <w:r w:rsidR="00014C85" w:rsidRPr="0022595E">
        <w:rPr>
          <w:sz w:val="28"/>
          <w:szCs w:val="28"/>
        </w:rPr>
        <w:t xml:space="preserve"> </w:t>
      </w:r>
    </w:p>
    <w:p w:rsidR="005D21B1" w:rsidRPr="0022595E" w:rsidRDefault="005D21B1" w:rsidP="00E67750">
      <w:pPr>
        <w:ind w:firstLine="708"/>
        <w:jc w:val="both"/>
        <w:rPr>
          <w:sz w:val="28"/>
          <w:szCs w:val="28"/>
        </w:rPr>
      </w:pPr>
      <w:r w:rsidRPr="0022595E">
        <w:rPr>
          <w:sz w:val="28"/>
          <w:szCs w:val="28"/>
        </w:rPr>
        <w:t xml:space="preserve">* Dự kiến thời gian </w:t>
      </w:r>
      <w:r w:rsidR="006202B3" w:rsidRPr="0022595E">
        <w:rPr>
          <w:sz w:val="28"/>
          <w:szCs w:val="28"/>
        </w:rPr>
        <w:t xml:space="preserve">mời </w:t>
      </w:r>
      <w:r w:rsidRPr="0022595E">
        <w:rPr>
          <w:sz w:val="28"/>
          <w:szCs w:val="28"/>
        </w:rPr>
        <w:t>Trung ương thẩm định</w:t>
      </w:r>
      <w:r w:rsidR="00367BCA" w:rsidRPr="0022595E">
        <w:rPr>
          <w:sz w:val="28"/>
          <w:szCs w:val="28"/>
        </w:rPr>
        <w:t xml:space="preserve"> trước 25</w:t>
      </w:r>
      <w:r w:rsidRPr="0022595E">
        <w:rPr>
          <w:sz w:val="28"/>
          <w:szCs w:val="28"/>
        </w:rPr>
        <w:t>/1</w:t>
      </w:r>
      <w:r w:rsidR="00367BCA" w:rsidRPr="0022595E">
        <w:rPr>
          <w:sz w:val="28"/>
          <w:szCs w:val="28"/>
        </w:rPr>
        <w:t>1</w:t>
      </w:r>
      <w:r w:rsidRPr="0022595E">
        <w:rPr>
          <w:sz w:val="28"/>
          <w:szCs w:val="28"/>
        </w:rPr>
        <w:t>/2018,</w:t>
      </w:r>
      <w:r w:rsidR="00367BCA" w:rsidRPr="0022595E">
        <w:rPr>
          <w:sz w:val="28"/>
          <w:szCs w:val="28"/>
        </w:rPr>
        <w:t xml:space="preserve"> </w:t>
      </w:r>
      <w:r w:rsidR="006202B3" w:rsidRPr="0022595E">
        <w:rPr>
          <w:sz w:val="28"/>
          <w:szCs w:val="28"/>
        </w:rPr>
        <w:t xml:space="preserve">Trung ương </w:t>
      </w:r>
      <w:r w:rsidR="00367BCA" w:rsidRPr="0022595E">
        <w:rPr>
          <w:sz w:val="28"/>
          <w:szCs w:val="28"/>
        </w:rPr>
        <w:t>tổ chức xét công nhận trước 10</w:t>
      </w:r>
      <w:r w:rsidRPr="0022595E">
        <w:rPr>
          <w:sz w:val="28"/>
          <w:szCs w:val="28"/>
        </w:rPr>
        <w:t>/12/2018</w:t>
      </w:r>
      <w:r w:rsidR="00367BCA" w:rsidRPr="0022595E">
        <w:rPr>
          <w:sz w:val="28"/>
          <w:szCs w:val="28"/>
        </w:rPr>
        <w:t xml:space="preserve"> và</w:t>
      </w:r>
      <w:r w:rsidR="006202B3" w:rsidRPr="0022595E">
        <w:rPr>
          <w:sz w:val="28"/>
          <w:szCs w:val="28"/>
        </w:rPr>
        <w:t xml:space="preserve"> Trung ương tổ chức</w:t>
      </w:r>
      <w:r w:rsidR="00367BCA" w:rsidRPr="0022595E">
        <w:rPr>
          <w:sz w:val="28"/>
          <w:szCs w:val="28"/>
        </w:rPr>
        <w:t xml:space="preserve"> công bố trước 30</w:t>
      </w:r>
      <w:r w:rsidRPr="0022595E">
        <w:rPr>
          <w:sz w:val="28"/>
          <w:szCs w:val="28"/>
        </w:rPr>
        <w:t>/</w:t>
      </w:r>
      <w:r w:rsidR="00367BCA" w:rsidRPr="0022595E">
        <w:rPr>
          <w:sz w:val="28"/>
          <w:szCs w:val="28"/>
        </w:rPr>
        <w:t>12</w:t>
      </w:r>
      <w:r w:rsidRPr="0022595E">
        <w:rPr>
          <w:sz w:val="28"/>
          <w:szCs w:val="28"/>
        </w:rPr>
        <w:t>/201</w:t>
      </w:r>
      <w:r w:rsidR="00367BCA" w:rsidRPr="0022595E">
        <w:rPr>
          <w:sz w:val="28"/>
          <w:szCs w:val="28"/>
        </w:rPr>
        <w:t>8</w:t>
      </w:r>
      <w:r w:rsidRPr="0022595E">
        <w:rPr>
          <w:sz w:val="28"/>
          <w:szCs w:val="28"/>
        </w:rPr>
        <w:t>.</w:t>
      </w:r>
    </w:p>
    <w:p w:rsidR="001113BD" w:rsidRPr="0022595E" w:rsidRDefault="001113BD" w:rsidP="00E67750">
      <w:pPr>
        <w:ind w:firstLine="708"/>
        <w:jc w:val="both"/>
        <w:rPr>
          <w:b/>
          <w:sz w:val="28"/>
          <w:szCs w:val="28"/>
        </w:rPr>
      </w:pPr>
      <w:r w:rsidRPr="0022595E">
        <w:rPr>
          <w:b/>
          <w:sz w:val="28"/>
          <w:szCs w:val="28"/>
        </w:rPr>
        <w:t>2. Đối với thành phố Hà Tĩnh:</w:t>
      </w:r>
    </w:p>
    <w:p w:rsidR="001113BD" w:rsidRPr="0022595E" w:rsidRDefault="001113BD" w:rsidP="00E67750">
      <w:pPr>
        <w:ind w:firstLine="708"/>
        <w:jc w:val="both"/>
        <w:rPr>
          <w:sz w:val="28"/>
          <w:szCs w:val="28"/>
        </w:rPr>
      </w:pPr>
      <w:r w:rsidRPr="0022595E">
        <w:rPr>
          <w:sz w:val="28"/>
          <w:szCs w:val="28"/>
        </w:rPr>
        <w:t>- Tỉnh tổ chức thẩm định, xét công nhận xã Thạch Đồng đạt chuẩn nông thôn mới năm</w:t>
      </w:r>
      <w:r w:rsidR="00492A7E" w:rsidRPr="0022595E">
        <w:rPr>
          <w:sz w:val="28"/>
          <w:szCs w:val="28"/>
        </w:rPr>
        <w:t xml:space="preserve"> 2018 trước 30/10</w:t>
      </w:r>
      <w:r w:rsidRPr="0022595E">
        <w:rPr>
          <w:sz w:val="28"/>
          <w:szCs w:val="28"/>
        </w:rPr>
        <w:t>/2018;</w:t>
      </w:r>
    </w:p>
    <w:p w:rsidR="003F0D34" w:rsidRPr="0022595E" w:rsidRDefault="001113BD" w:rsidP="003F0D34">
      <w:pPr>
        <w:ind w:firstLine="708"/>
        <w:jc w:val="both"/>
        <w:rPr>
          <w:sz w:val="28"/>
          <w:szCs w:val="28"/>
        </w:rPr>
      </w:pPr>
      <w:r w:rsidRPr="0022595E">
        <w:rPr>
          <w:sz w:val="28"/>
          <w:szCs w:val="28"/>
        </w:rPr>
        <w:lastRenderedPageBreak/>
        <w:t xml:space="preserve">- Thành phố </w:t>
      </w:r>
      <w:r w:rsidR="003F0D34" w:rsidRPr="0022595E">
        <w:rPr>
          <w:sz w:val="28"/>
          <w:szCs w:val="28"/>
        </w:rPr>
        <w:t xml:space="preserve">tổ chức đánh giá kết quả xây dựng nông thôn mới trên địa bàn thành phố, tổ chức lấy ý kiến, hoàn thiện hồ sơ đầy đủ theo quy định gửi Văn phòng Điều phối xây dựng nông thôn mới trước </w:t>
      </w:r>
      <w:r w:rsidR="00492A7E" w:rsidRPr="0022595E">
        <w:rPr>
          <w:sz w:val="28"/>
          <w:szCs w:val="28"/>
        </w:rPr>
        <w:t>15/11</w:t>
      </w:r>
      <w:r w:rsidR="003F0D34" w:rsidRPr="0022595E">
        <w:rPr>
          <w:sz w:val="28"/>
          <w:szCs w:val="28"/>
        </w:rPr>
        <w:t>/201</w:t>
      </w:r>
      <w:r w:rsidR="00492A7E" w:rsidRPr="0022595E">
        <w:rPr>
          <w:sz w:val="28"/>
          <w:szCs w:val="28"/>
        </w:rPr>
        <w:t>8</w:t>
      </w:r>
      <w:r w:rsidR="003F0D34" w:rsidRPr="0022595E">
        <w:rPr>
          <w:sz w:val="28"/>
          <w:szCs w:val="28"/>
        </w:rPr>
        <w:t>.</w:t>
      </w:r>
    </w:p>
    <w:p w:rsidR="003F0D34" w:rsidRPr="0022595E" w:rsidRDefault="003F0D34" w:rsidP="003F0D34">
      <w:pPr>
        <w:ind w:firstLine="708"/>
        <w:jc w:val="both"/>
        <w:rPr>
          <w:sz w:val="28"/>
          <w:szCs w:val="28"/>
        </w:rPr>
      </w:pPr>
      <w:r w:rsidRPr="0022595E">
        <w:rPr>
          <w:sz w:val="28"/>
          <w:szCs w:val="28"/>
        </w:rPr>
        <w:t>- Ủy ban nhân dân tỉnh thành lập Đoàn thẩm tra, tổ chức thẩm tra, đề nghị xét công nhận thành phố hoàn thành nhiệm vụ nông thôn mới trước 2</w:t>
      </w:r>
      <w:r w:rsidR="00492A7E" w:rsidRPr="0022595E">
        <w:rPr>
          <w:sz w:val="28"/>
          <w:szCs w:val="28"/>
        </w:rPr>
        <w:t>2/11/2018</w:t>
      </w:r>
      <w:r w:rsidRPr="0022595E">
        <w:rPr>
          <w:sz w:val="28"/>
          <w:szCs w:val="28"/>
        </w:rPr>
        <w:t>.</w:t>
      </w:r>
    </w:p>
    <w:p w:rsidR="003F0D34" w:rsidRPr="0022595E" w:rsidRDefault="003F0D34" w:rsidP="003F0D34">
      <w:pPr>
        <w:ind w:firstLine="708"/>
        <w:jc w:val="both"/>
        <w:rPr>
          <w:sz w:val="28"/>
          <w:szCs w:val="28"/>
        </w:rPr>
      </w:pPr>
      <w:r w:rsidRPr="0022595E">
        <w:rPr>
          <w:sz w:val="28"/>
          <w:szCs w:val="28"/>
        </w:rPr>
        <w:t xml:space="preserve">- Tỉnh tổ chức lấy ý kiến: </w:t>
      </w:r>
      <w:r w:rsidR="00492A7E" w:rsidRPr="0022595E">
        <w:rPr>
          <w:sz w:val="28"/>
          <w:szCs w:val="28"/>
        </w:rPr>
        <w:t>Hoàn thành trước 30/11</w:t>
      </w:r>
      <w:r w:rsidRPr="0022595E">
        <w:rPr>
          <w:sz w:val="28"/>
          <w:szCs w:val="28"/>
        </w:rPr>
        <w:t>/201</w:t>
      </w:r>
      <w:r w:rsidR="00492A7E" w:rsidRPr="0022595E">
        <w:rPr>
          <w:sz w:val="28"/>
          <w:szCs w:val="28"/>
        </w:rPr>
        <w:t>8</w:t>
      </w:r>
      <w:r w:rsidRPr="0022595E">
        <w:rPr>
          <w:sz w:val="28"/>
          <w:szCs w:val="28"/>
        </w:rPr>
        <w:t>.</w:t>
      </w:r>
    </w:p>
    <w:p w:rsidR="003F0D34" w:rsidRDefault="003F0D34" w:rsidP="003F0D34">
      <w:pPr>
        <w:ind w:firstLine="708"/>
        <w:jc w:val="both"/>
        <w:rPr>
          <w:sz w:val="28"/>
          <w:szCs w:val="28"/>
        </w:rPr>
      </w:pPr>
      <w:r w:rsidRPr="0022595E">
        <w:rPr>
          <w:sz w:val="28"/>
          <w:szCs w:val="28"/>
        </w:rPr>
        <w:t xml:space="preserve">- Tỉnh hoàn thiện hồ sơ đầy đủ theo quy định gửi Bộ Nông nghiệp và Phát triển nông thôn (qua Văn phòng Điều phối xây dựng nông thôn mới Trung ương) trước ngày </w:t>
      </w:r>
      <w:r w:rsidR="00492A7E" w:rsidRPr="0022595E">
        <w:rPr>
          <w:sz w:val="28"/>
          <w:szCs w:val="28"/>
        </w:rPr>
        <w:t>05</w:t>
      </w:r>
      <w:r w:rsidRPr="0022595E">
        <w:rPr>
          <w:sz w:val="28"/>
          <w:szCs w:val="28"/>
        </w:rPr>
        <w:t>/</w:t>
      </w:r>
      <w:r w:rsidR="00492A7E" w:rsidRPr="0022595E">
        <w:rPr>
          <w:sz w:val="28"/>
          <w:szCs w:val="28"/>
        </w:rPr>
        <w:t>12/2018</w:t>
      </w:r>
      <w:r w:rsidRPr="0022595E">
        <w:rPr>
          <w:sz w:val="28"/>
          <w:szCs w:val="28"/>
        </w:rPr>
        <w:t xml:space="preserve">. </w:t>
      </w:r>
    </w:p>
    <w:p w:rsidR="005206E6" w:rsidRPr="0022595E" w:rsidRDefault="005206E6" w:rsidP="005206E6">
      <w:pPr>
        <w:ind w:firstLine="708"/>
        <w:jc w:val="both"/>
        <w:rPr>
          <w:sz w:val="28"/>
          <w:szCs w:val="28"/>
        </w:rPr>
      </w:pPr>
      <w:r w:rsidRPr="0022595E">
        <w:rPr>
          <w:sz w:val="28"/>
          <w:szCs w:val="28"/>
        </w:rPr>
        <w:t xml:space="preserve">* Dự kiến thời gian mời Trung ương thẩm định </w:t>
      </w:r>
      <w:r>
        <w:rPr>
          <w:sz w:val="28"/>
          <w:szCs w:val="28"/>
        </w:rPr>
        <w:t>trước 15</w:t>
      </w:r>
      <w:r w:rsidRPr="0022595E">
        <w:rPr>
          <w:sz w:val="28"/>
          <w:szCs w:val="28"/>
        </w:rPr>
        <w:t>/12/2018</w:t>
      </w:r>
      <w:r>
        <w:rPr>
          <w:sz w:val="28"/>
          <w:szCs w:val="28"/>
        </w:rPr>
        <w:t>.</w:t>
      </w:r>
    </w:p>
    <w:p w:rsidR="0071076F" w:rsidRPr="0022595E" w:rsidRDefault="0071076F" w:rsidP="00E67750">
      <w:pPr>
        <w:jc w:val="both"/>
        <w:rPr>
          <w:b/>
          <w:sz w:val="28"/>
          <w:szCs w:val="28"/>
        </w:rPr>
      </w:pPr>
      <w:bookmarkStart w:id="0" w:name="_GoBack"/>
      <w:bookmarkEnd w:id="0"/>
      <w:r w:rsidRPr="0022595E">
        <w:rPr>
          <w:sz w:val="28"/>
          <w:szCs w:val="28"/>
        </w:rPr>
        <w:tab/>
      </w:r>
      <w:r w:rsidRPr="0022595E">
        <w:rPr>
          <w:b/>
          <w:sz w:val="28"/>
          <w:szCs w:val="28"/>
        </w:rPr>
        <w:t>VĂN PHÒNG ĐIỀU PHỐI XÂY DỰNG NÔNG THÔN MỚI TỈNH</w:t>
      </w:r>
    </w:p>
    <w:p w:rsidR="0071076F" w:rsidRPr="0022595E" w:rsidRDefault="0071076F" w:rsidP="00E67750">
      <w:pPr>
        <w:ind w:firstLine="708"/>
        <w:jc w:val="both"/>
        <w:rPr>
          <w:b/>
          <w:sz w:val="28"/>
          <w:szCs w:val="28"/>
        </w:rPr>
      </w:pPr>
    </w:p>
    <w:p w:rsidR="00226D8A" w:rsidRPr="0022595E" w:rsidRDefault="00226D8A" w:rsidP="00E67750">
      <w:pPr>
        <w:ind w:firstLine="708"/>
        <w:jc w:val="both"/>
        <w:rPr>
          <w:b/>
          <w:sz w:val="28"/>
          <w:szCs w:val="28"/>
        </w:rPr>
      </w:pPr>
    </w:p>
    <w:p w:rsidR="00226D8A" w:rsidRPr="0022595E" w:rsidRDefault="00226D8A" w:rsidP="00E67750">
      <w:pPr>
        <w:ind w:firstLine="708"/>
        <w:jc w:val="both"/>
        <w:rPr>
          <w:b/>
          <w:sz w:val="28"/>
          <w:szCs w:val="28"/>
        </w:rPr>
      </w:pPr>
    </w:p>
    <w:sectPr w:rsidR="00226D8A" w:rsidRPr="0022595E" w:rsidSect="00AF6F92">
      <w:pgSz w:w="11907" w:h="16840" w:code="9"/>
      <w:pgMar w:top="1134" w:right="1134" w:bottom="1134"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5927"/>
    <w:multiLevelType w:val="hybridMultilevel"/>
    <w:tmpl w:val="9C329BA0"/>
    <w:lvl w:ilvl="0" w:tplc="5714365A">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18AC318B"/>
    <w:multiLevelType w:val="hybridMultilevel"/>
    <w:tmpl w:val="1B34DA7A"/>
    <w:lvl w:ilvl="0" w:tplc="226CDC3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310A01D6"/>
    <w:multiLevelType w:val="multilevel"/>
    <w:tmpl w:val="37C4CAA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42AB5EF6"/>
    <w:multiLevelType w:val="hybridMultilevel"/>
    <w:tmpl w:val="A9801AB6"/>
    <w:lvl w:ilvl="0" w:tplc="FF2CC8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D1C7D88"/>
    <w:multiLevelType w:val="hybridMultilevel"/>
    <w:tmpl w:val="DC8A52E8"/>
    <w:lvl w:ilvl="0" w:tplc="43E64DE0">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nsid w:val="51C24D74"/>
    <w:multiLevelType w:val="hybridMultilevel"/>
    <w:tmpl w:val="D1321246"/>
    <w:lvl w:ilvl="0" w:tplc="9B5EE2BC">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56D14EA5"/>
    <w:multiLevelType w:val="hybridMultilevel"/>
    <w:tmpl w:val="7A34AD30"/>
    <w:lvl w:ilvl="0" w:tplc="EB50DFE8">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66B5034F"/>
    <w:multiLevelType w:val="hybridMultilevel"/>
    <w:tmpl w:val="FD38044C"/>
    <w:lvl w:ilvl="0" w:tplc="31A4BF92">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8">
    <w:nsid w:val="69CD21A7"/>
    <w:multiLevelType w:val="hybridMultilevel"/>
    <w:tmpl w:val="C7FC96A4"/>
    <w:lvl w:ilvl="0" w:tplc="DF3EF0FE">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7C5E6B6C"/>
    <w:multiLevelType w:val="hybridMultilevel"/>
    <w:tmpl w:val="B5F2B2AE"/>
    <w:lvl w:ilvl="0" w:tplc="85C690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FBA4DE0"/>
    <w:multiLevelType w:val="hybridMultilevel"/>
    <w:tmpl w:val="5BB6EB8E"/>
    <w:lvl w:ilvl="0" w:tplc="82E29108">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
  </w:num>
  <w:num w:numId="2">
    <w:abstractNumId w:val="3"/>
  </w:num>
  <w:num w:numId="3">
    <w:abstractNumId w:val="9"/>
  </w:num>
  <w:num w:numId="4">
    <w:abstractNumId w:val="10"/>
  </w:num>
  <w:num w:numId="5">
    <w:abstractNumId w:val="8"/>
  </w:num>
  <w:num w:numId="6">
    <w:abstractNumId w:val="0"/>
  </w:num>
  <w:num w:numId="7">
    <w:abstractNumId w:val="6"/>
  </w:num>
  <w:num w:numId="8">
    <w:abstractNumId w:val="4"/>
  </w:num>
  <w:num w:numId="9">
    <w:abstractNumId w:val="1"/>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2319D"/>
    <w:rsid w:val="00014C85"/>
    <w:rsid w:val="0004609B"/>
    <w:rsid w:val="0005059E"/>
    <w:rsid w:val="00057DED"/>
    <w:rsid w:val="0006449A"/>
    <w:rsid w:val="000C2F66"/>
    <w:rsid w:val="000D4718"/>
    <w:rsid w:val="000E765A"/>
    <w:rsid w:val="000F1032"/>
    <w:rsid w:val="001113BD"/>
    <w:rsid w:val="00124020"/>
    <w:rsid w:val="001406CD"/>
    <w:rsid w:val="001518EE"/>
    <w:rsid w:val="00162E68"/>
    <w:rsid w:val="0017153C"/>
    <w:rsid w:val="00172014"/>
    <w:rsid w:val="00183C8F"/>
    <w:rsid w:val="00187A98"/>
    <w:rsid w:val="00194C5A"/>
    <w:rsid w:val="001A23B2"/>
    <w:rsid w:val="001A6BDF"/>
    <w:rsid w:val="001E007E"/>
    <w:rsid w:val="001E44BD"/>
    <w:rsid w:val="00203E3C"/>
    <w:rsid w:val="002100DF"/>
    <w:rsid w:val="00220A3A"/>
    <w:rsid w:val="0022595E"/>
    <w:rsid w:val="00226D8A"/>
    <w:rsid w:val="0024649B"/>
    <w:rsid w:val="00260588"/>
    <w:rsid w:val="00271EE1"/>
    <w:rsid w:val="002A6D01"/>
    <w:rsid w:val="002B0A7D"/>
    <w:rsid w:val="002C7661"/>
    <w:rsid w:val="002D28D2"/>
    <w:rsid w:val="002D5AB1"/>
    <w:rsid w:val="002D7388"/>
    <w:rsid w:val="003042A5"/>
    <w:rsid w:val="00347BBE"/>
    <w:rsid w:val="00367BCA"/>
    <w:rsid w:val="00371F94"/>
    <w:rsid w:val="003834AC"/>
    <w:rsid w:val="0038496A"/>
    <w:rsid w:val="003F0D34"/>
    <w:rsid w:val="00400C06"/>
    <w:rsid w:val="00403B0A"/>
    <w:rsid w:val="00412E84"/>
    <w:rsid w:val="00415EA8"/>
    <w:rsid w:val="004371BE"/>
    <w:rsid w:val="004462FE"/>
    <w:rsid w:val="00454BF7"/>
    <w:rsid w:val="004550AE"/>
    <w:rsid w:val="00462899"/>
    <w:rsid w:val="00466435"/>
    <w:rsid w:val="00492A7E"/>
    <w:rsid w:val="00495E5C"/>
    <w:rsid w:val="004B740A"/>
    <w:rsid w:val="004F1375"/>
    <w:rsid w:val="004F5AF5"/>
    <w:rsid w:val="00511F72"/>
    <w:rsid w:val="005206E6"/>
    <w:rsid w:val="00542A4A"/>
    <w:rsid w:val="00543690"/>
    <w:rsid w:val="00557609"/>
    <w:rsid w:val="00562176"/>
    <w:rsid w:val="00566DEE"/>
    <w:rsid w:val="0057406A"/>
    <w:rsid w:val="005A2A8A"/>
    <w:rsid w:val="005A4296"/>
    <w:rsid w:val="005A505D"/>
    <w:rsid w:val="005D21B1"/>
    <w:rsid w:val="005D5040"/>
    <w:rsid w:val="005D7C06"/>
    <w:rsid w:val="005F2842"/>
    <w:rsid w:val="0060426F"/>
    <w:rsid w:val="006202B3"/>
    <w:rsid w:val="0065051E"/>
    <w:rsid w:val="00667992"/>
    <w:rsid w:val="00676B92"/>
    <w:rsid w:val="006B464D"/>
    <w:rsid w:val="006B7950"/>
    <w:rsid w:val="006D3A07"/>
    <w:rsid w:val="006D6F85"/>
    <w:rsid w:val="006D7F84"/>
    <w:rsid w:val="006E293C"/>
    <w:rsid w:val="006F00B2"/>
    <w:rsid w:val="006F10BB"/>
    <w:rsid w:val="006F1C3E"/>
    <w:rsid w:val="00701D74"/>
    <w:rsid w:val="0071076F"/>
    <w:rsid w:val="007579ED"/>
    <w:rsid w:val="00776B6C"/>
    <w:rsid w:val="00786AE1"/>
    <w:rsid w:val="00790C74"/>
    <w:rsid w:val="0079125E"/>
    <w:rsid w:val="007A4E05"/>
    <w:rsid w:val="007B7FE4"/>
    <w:rsid w:val="007C6841"/>
    <w:rsid w:val="007C6B2A"/>
    <w:rsid w:val="007F1963"/>
    <w:rsid w:val="00801911"/>
    <w:rsid w:val="0080326F"/>
    <w:rsid w:val="008106D3"/>
    <w:rsid w:val="00831E3D"/>
    <w:rsid w:val="00852F0E"/>
    <w:rsid w:val="008648D0"/>
    <w:rsid w:val="00880141"/>
    <w:rsid w:val="008809FF"/>
    <w:rsid w:val="00886BC3"/>
    <w:rsid w:val="00891F95"/>
    <w:rsid w:val="00897DD6"/>
    <w:rsid w:val="008B59CB"/>
    <w:rsid w:val="008E6D2F"/>
    <w:rsid w:val="0092319D"/>
    <w:rsid w:val="009243C3"/>
    <w:rsid w:val="0094784F"/>
    <w:rsid w:val="00952C14"/>
    <w:rsid w:val="009876D4"/>
    <w:rsid w:val="00987F27"/>
    <w:rsid w:val="0099333D"/>
    <w:rsid w:val="00993CB0"/>
    <w:rsid w:val="009952B2"/>
    <w:rsid w:val="00996521"/>
    <w:rsid w:val="009B6116"/>
    <w:rsid w:val="009D7FA6"/>
    <w:rsid w:val="00A03677"/>
    <w:rsid w:val="00A12AE2"/>
    <w:rsid w:val="00A12FE6"/>
    <w:rsid w:val="00A43C7F"/>
    <w:rsid w:val="00A467E2"/>
    <w:rsid w:val="00A46ADB"/>
    <w:rsid w:val="00A502B6"/>
    <w:rsid w:val="00A67102"/>
    <w:rsid w:val="00A76EBC"/>
    <w:rsid w:val="00AC2B43"/>
    <w:rsid w:val="00AD0E15"/>
    <w:rsid w:val="00AD2297"/>
    <w:rsid w:val="00AD63FA"/>
    <w:rsid w:val="00AE4758"/>
    <w:rsid w:val="00AF2EFD"/>
    <w:rsid w:val="00AF6F92"/>
    <w:rsid w:val="00B02C80"/>
    <w:rsid w:val="00B12A34"/>
    <w:rsid w:val="00B15A18"/>
    <w:rsid w:val="00B6385A"/>
    <w:rsid w:val="00B65EDC"/>
    <w:rsid w:val="00B760B8"/>
    <w:rsid w:val="00BC54B4"/>
    <w:rsid w:val="00C225E4"/>
    <w:rsid w:val="00C3144E"/>
    <w:rsid w:val="00C42432"/>
    <w:rsid w:val="00C74E86"/>
    <w:rsid w:val="00C81D1F"/>
    <w:rsid w:val="00C92C76"/>
    <w:rsid w:val="00C92E2E"/>
    <w:rsid w:val="00CA465A"/>
    <w:rsid w:val="00CA56D4"/>
    <w:rsid w:val="00CA607F"/>
    <w:rsid w:val="00CB5776"/>
    <w:rsid w:val="00CD5739"/>
    <w:rsid w:val="00CD6812"/>
    <w:rsid w:val="00CE0661"/>
    <w:rsid w:val="00CE25A0"/>
    <w:rsid w:val="00CE310B"/>
    <w:rsid w:val="00CF0388"/>
    <w:rsid w:val="00CF1479"/>
    <w:rsid w:val="00D33EB2"/>
    <w:rsid w:val="00D47637"/>
    <w:rsid w:val="00D758E9"/>
    <w:rsid w:val="00D81785"/>
    <w:rsid w:val="00DA57F3"/>
    <w:rsid w:val="00DA5C0A"/>
    <w:rsid w:val="00DD59FF"/>
    <w:rsid w:val="00DE0CD1"/>
    <w:rsid w:val="00DE4946"/>
    <w:rsid w:val="00DF786D"/>
    <w:rsid w:val="00E1080B"/>
    <w:rsid w:val="00E108A1"/>
    <w:rsid w:val="00E12E06"/>
    <w:rsid w:val="00E13900"/>
    <w:rsid w:val="00E2012D"/>
    <w:rsid w:val="00E20D3E"/>
    <w:rsid w:val="00E22387"/>
    <w:rsid w:val="00E27BBB"/>
    <w:rsid w:val="00E3007F"/>
    <w:rsid w:val="00E44AB1"/>
    <w:rsid w:val="00E54951"/>
    <w:rsid w:val="00E6079A"/>
    <w:rsid w:val="00E67750"/>
    <w:rsid w:val="00E8571E"/>
    <w:rsid w:val="00E952F9"/>
    <w:rsid w:val="00E960B9"/>
    <w:rsid w:val="00EB5535"/>
    <w:rsid w:val="00ED4339"/>
    <w:rsid w:val="00EE2F82"/>
    <w:rsid w:val="00F06143"/>
    <w:rsid w:val="00F1539A"/>
    <w:rsid w:val="00F24414"/>
    <w:rsid w:val="00F275AB"/>
    <w:rsid w:val="00FB20F4"/>
    <w:rsid w:val="00FC0146"/>
    <w:rsid w:val="00FC1547"/>
    <w:rsid w:val="00FE1ED0"/>
    <w:rsid w:val="00FE488B"/>
    <w:rsid w:val="00FF4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link w:val="a"/>
    <w:qFormat/>
    <w:rsid w:val="00667992"/>
    <w:rPr>
      <w:sz w:val="24"/>
      <w:szCs w:val="24"/>
    </w:rPr>
  </w:style>
  <w:style w:type="character" w:customStyle="1" w:styleId="a0">
    <w:semiHidden/>
    <w:rsid w:val="00667992"/>
  </w:style>
  <w:style w:type="table" w:customStyle="1" w:styleId="a1">
    <w:semiHidden/>
    <w:rsid w:val="00667992"/>
    <w:tblPr>
      <w:tblInd w:w="0" w:type="dxa"/>
      <w:tblCellMar>
        <w:top w:w="0" w:type="dxa"/>
        <w:left w:w="108" w:type="dxa"/>
        <w:bottom w:w="0" w:type="dxa"/>
        <w:right w:w="108" w:type="dxa"/>
      </w:tblCellMar>
    </w:tblPr>
  </w:style>
  <w:style w:type="numbering" w:customStyle="1" w:styleId="a2">
    <w:semiHidden/>
    <w:rsid w:val="00667992"/>
  </w:style>
  <w:style w:type="paragraph" w:customStyle="1" w:styleId="a3">
    <w:basedOn w:val="a"/>
    <w:rsid w:val="00667992"/>
    <w:pPr>
      <w:tabs>
        <w:tab w:val="center" w:pos="4320"/>
        <w:tab w:val="right" w:pos="8640"/>
      </w:tabs>
    </w:pPr>
  </w:style>
  <w:style w:type="character" w:customStyle="1" w:styleId="a4">
    <w:basedOn w:val="a0"/>
    <w:rsid w:val="00667992"/>
  </w:style>
  <w:style w:type="paragraph" w:customStyle="1" w:styleId="a5">
    <w:rsid w:val="006679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567" w:after="567" w:line="397" w:lineRule="atLeast"/>
      <w:jc w:val="center"/>
    </w:pPr>
    <w:rPr>
      <w:rFonts w:ascii="VNI-Times" w:hAnsi="VNI-Times" w:cs="VNI-Times"/>
      <w:b/>
      <w:bCs/>
      <w:sz w:val="28"/>
      <w:szCs w:val="28"/>
    </w:rPr>
  </w:style>
  <w:style w:type="character" w:customStyle="1" w:styleId="a6">
    <w:rsid w:val="00667992"/>
    <w:rPr>
      <w:color w:val="0000FF"/>
      <w:u w:val="single"/>
    </w:rPr>
  </w:style>
  <w:style w:type="paragraph" w:customStyle="1" w:styleId="a7">
    <w:basedOn w:val="a"/>
    <w:semiHidden/>
    <w:rsid w:val="00667992"/>
    <w:pPr>
      <w:spacing w:after="160" w:line="240" w:lineRule="exact"/>
    </w:pPr>
    <w:rPr>
      <w:rFonts w:ascii="Arial" w:hAnsi="Arial"/>
      <w:sz w:val="22"/>
      <w:szCs w:val="22"/>
    </w:rPr>
  </w:style>
  <w:style w:type="table" w:customStyle="1" w:styleId="a8">
    <w:basedOn w:val="a1"/>
    <w:rsid w:val="00667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basedOn w:val="a"/>
    <w:link w:val="aa"/>
    <w:rsid w:val="00667992"/>
    <w:rPr>
      <w:rFonts w:ascii="Tahoma" w:hAnsi="Tahoma" w:cs="Tahoma"/>
      <w:sz w:val="16"/>
      <w:szCs w:val="16"/>
    </w:rPr>
  </w:style>
  <w:style w:type="character" w:customStyle="1" w:styleId="aa">
    <w:link w:val="a9"/>
    <w:rsid w:val="00667992"/>
    <w:rPr>
      <w:rFonts w:ascii="Tahoma" w:hAnsi="Tahoma" w:cs="Tahoma"/>
      <w:sz w:val="16"/>
      <w:szCs w:val="16"/>
    </w:rPr>
  </w:style>
  <w:style w:type="paragraph" w:customStyle="1" w:styleId="ab">
    <w:basedOn w:val="a"/>
    <w:next w:val="a"/>
    <w:link w:val="ac"/>
    <w:uiPriority w:val="9"/>
    <w:qFormat/>
    <w:rsid w:val="00667992"/>
    <w:pPr>
      <w:keepNext/>
      <w:keepLines/>
      <w:spacing w:before="480"/>
    </w:pPr>
    <w:rPr>
      <w:rFonts w:asciiTheme="majorHAnsi" w:eastAsiaTheme="majorEastAsia" w:hAnsiTheme="majorHAnsi" w:cstheme="majorBidi"/>
      <w:b/>
      <w:bCs/>
      <w:color w:val="365F91"/>
      <w:sz w:val="28"/>
      <w:szCs w:val="28"/>
    </w:rPr>
  </w:style>
  <w:style w:type="paragraph" w:customStyle="1" w:styleId="ad">
    <w:basedOn w:val="a"/>
    <w:next w:val="a"/>
    <w:link w:val="ae"/>
    <w:uiPriority w:val="9"/>
    <w:semiHidden/>
    <w:unhideWhenUsed/>
    <w:qFormat/>
    <w:rsid w:val="00667992"/>
    <w:pPr>
      <w:keepNext/>
      <w:keepLines/>
      <w:spacing w:before="200"/>
    </w:pPr>
    <w:rPr>
      <w:rFonts w:asciiTheme="majorHAnsi" w:eastAsiaTheme="majorEastAsia" w:hAnsiTheme="majorHAnsi" w:cstheme="majorBidi"/>
      <w:b/>
      <w:bCs/>
      <w:color w:val="4F81BD"/>
      <w:sz w:val="26"/>
      <w:szCs w:val="26"/>
    </w:rPr>
  </w:style>
  <w:style w:type="paragraph" w:customStyle="1" w:styleId="af">
    <w:basedOn w:val="a"/>
    <w:next w:val="a"/>
    <w:link w:val="af0"/>
    <w:uiPriority w:val="9"/>
    <w:semiHidden/>
    <w:unhideWhenUsed/>
    <w:qFormat/>
    <w:rsid w:val="00667992"/>
    <w:pPr>
      <w:keepNext/>
      <w:keepLines/>
      <w:spacing w:before="200"/>
    </w:pPr>
    <w:rPr>
      <w:rFonts w:asciiTheme="majorHAnsi" w:eastAsiaTheme="majorEastAsia" w:hAnsiTheme="majorHAnsi" w:cstheme="majorBidi"/>
      <w:b/>
      <w:bCs/>
      <w:color w:val="4F81BD"/>
    </w:rPr>
  </w:style>
  <w:style w:type="paragraph" w:customStyle="1" w:styleId="af1">
    <w:basedOn w:val="a"/>
    <w:next w:val="a"/>
    <w:link w:val="af2"/>
    <w:uiPriority w:val="9"/>
    <w:semiHidden/>
    <w:unhideWhenUsed/>
    <w:qFormat/>
    <w:rsid w:val="00667992"/>
    <w:pPr>
      <w:keepNext/>
      <w:keepLines/>
      <w:spacing w:before="200"/>
    </w:pPr>
    <w:rPr>
      <w:rFonts w:asciiTheme="majorHAnsi" w:eastAsiaTheme="majorEastAsia" w:hAnsiTheme="majorHAnsi" w:cstheme="majorBidi"/>
      <w:b/>
      <w:bCs/>
      <w:i/>
      <w:iCs/>
      <w:color w:val="4F81BD"/>
    </w:rPr>
  </w:style>
  <w:style w:type="paragraph" w:customStyle="1" w:styleId="af3">
    <w:basedOn w:val="a"/>
    <w:next w:val="a"/>
    <w:link w:val="af4"/>
    <w:uiPriority w:val="9"/>
    <w:semiHidden/>
    <w:unhideWhenUsed/>
    <w:qFormat/>
    <w:rsid w:val="00667992"/>
    <w:pPr>
      <w:keepNext/>
      <w:keepLines/>
      <w:spacing w:before="200"/>
    </w:pPr>
    <w:rPr>
      <w:rFonts w:asciiTheme="majorHAnsi" w:eastAsiaTheme="majorEastAsia" w:hAnsiTheme="majorHAnsi" w:cstheme="majorBidi"/>
      <w:color w:val="243F60"/>
    </w:rPr>
  </w:style>
  <w:style w:type="paragraph" w:customStyle="1" w:styleId="af5">
    <w:basedOn w:val="a"/>
    <w:next w:val="a"/>
    <w:link w:val="af6"/>
    <w:uiPriority w:val="9"/>
    <w:semiHidden/>
    <w:unhideWhenUsed/>
    <w:qFormat/>
    <w:rsid w:val="00667992"/>
    <w:pPr>
      <w:keepNext/>
      <w:keepLines/>
      <w:spacing w:before="200"/>
    </w:pPr>
    <w:rPr>
      <w:rFonts w:asciiTheme="majorHAnsi" w:eastAsiaTheme="majorEastAsia" w:hAnsiTheme="majorHAnsi" w:cstheme="majorBidi"/>
      <w:i/>
      <w:iCs/>
      <w:color w:val="243F60"/>
    </w:rPr>
  </w:style>
  <w:style w:type="paragraph" w:customStyle="1" w:styleId="af7">
    <w:basedOn w:val="a"/>
    <w:next w:val="a"/>
    <w:link w:val="af8"/>
    <w:uiPriority w:val="9"/>
    <w:semiHidden/>
    <w:unhideWhenUsed/>
    <w:qFormat/>
    <w:rsid w:val="00667992"/>
    <w:pPr>
      <w:keepNext/>
      <w:keepLines/>
      <w:spacing w:before="200"/>
    </w:pPr>
    <w:rPr>
      <w:rFonts w:asciiTheme="majorHAnsi" w:eastAsiaTheme="majorEastAsia" w:hAnsiTheme="majorHAnsi" w:cstheme="majorBidi"/>
      <w:i/>
      <w:iCs/>
      <w:color w:val="404040"/>
    </w:rPr>
  </w:style>
  <w:style w:type="paragraph" w:customStyle="1" w:styleId="af9">
    <w:basedOn w:val="a"/>
    <w:next w:val="a"/>
    <w:link w:val="afa"/>
    <w:uiPriority w:val="9"/>
    <w:semiHidden/>
    <w:unhideWhenUsed/>
    <w:qFormat/>
    <w:rsid w:val="00667992"/>
    <w:pPr>
      <w:keepNext/>
      <w:keepLines/>
      <w:spacing w:before="200"/>
    </w:pPr>
    <w:rPr>
      <w:rFonts w:asciiTheme="majorHAnsi" w:eastAsiaTheme="majorEastAsia" w:hAnsiTheme="majorHAnsi" w:cstheme="majorBidi"/>
      <w:color w:val="404040"/>
      <w:sz w:val="20"/>
      <w:szCs w:val="20"/>
    </w:rPr>
  </w:style>
  <w:style w:type="paragraph" w:customStyle="1" w:styleId="afb">
    <w:basedOn w:val="a"/>
    <w:next w:val="a"/>
    <w:link w:val="afc"/>
    <w:uiPriority w:val="9"/>
    <w:semiHidden/>
    <w:unhideWhenUsed/>
    <w:qFormat/>
    <w:rsid w:val="00667992"/>
    <w:pPr>
      <w:keepNext/>
      <w:keepLines/>
      <w:spacing w:before="200"/>
    </w:pPr>
    <w:rPr>
      <w:rFonts w:asciiTheme="majorHAnsi" w:eastAsiaTheme="majorEastAsia" w:hAnsiTheme="majorHAnsi" w:cstheme="majorBidi"/>
      <w:i/>
      <w:iCs/>
      <w:color w:val="404040"/>
      <w:sz w:val="20"/>
      <w:szCs w:val="20"/>
    </w:rPr>
  </w:style>
  <w:style w:type="paragraph" w:customStyle="1" w:styleId="afd">
    <w:uiPriority w:val="1"/>
    <w:qFormat/>
    <w:rsid w:val="00667992"/>
  </w:style>
  <w:style w:type="character" w:customStyle="1" w:styleId="ac">
    <w:basedOn w:val="a0"/>
    <w:link w:val="ab"/>
    <w:uiPriority w:val="9"/>
    <w:rsid w:val="00667992"/>
    <w:rPr>
      <w:rFonts w:asciiTheme="majorHAnsi" w:eastAsiaTheme="majorEastAsia" w:hAnsiTheme="majorHAnsi" w:cstheme="majorBidi"/>
      <w:b/>
      <w:bCs/>
      <w:color w:val="365F91"/>
      <w:sz w:val="28"/>
      <w:szCs w:val="28"/>
    </w:rPr>
  </w:style>
  <w:style w:type="character" w:customStyle="1" w:styleId="ae">
    <w:basedOn w:val="a0"/>
    <w:link w:val="ad"/>
    <w:uiPriority w:val="9"/>
    <w:rsid w:val="00667992"/>
    <w:rPr>
      <w:rFonts w:asciiTheme="majorHAnsi" w:eastAsiaTheme="majorEastAsia" w:hAnsiTheme="majorHAnsi" w:cstheme="majorBidi"/>
      <w:b/>
      <w:bCs/>
      <w:color w:val="4F81BD"/>
      <w:sz w:val="26"/>
      <w:szCs w:val="26"/>
    </w:rPr>
  </w:style>
  <w:style w:type="character" w:customStyle="1" w:styleId="af0">
    <w:basedOn w:val="a0"/>
    <w:link w:val="af"/>
    <w:uiPriority w:val="9"/>
    <w:rsid w:val="00667992"/>
    <w:rPr>
      <w:rFonts w:asciiTheme="majorHAnsi" w:eastAsiaTheme="majorEastAsia" w:hAnsiTheme="majorHAnsi" w:cstheme="majorBidi"/>
      <w:b/>
      <w:bCs/>
      <w:color w:val="4F81BD"/>
    </w:rPr>
  </w:style>
  <w:style w:type="character" w:customStyle="1" w:styleId="af2">
    <w:basedOn w:val="a0"/>
    <w:link w:val="af1"/>
    <w:uiPriority w:val="9"/>
    <w:rsid w:val="00667992"/>
    <w:rPr>
      <w:rFonts w:asciiTheme="majorHAnsi" w:eastAsiaTheme="majorEastAsia" w:hAnsiTheme="majorHAnsi" w:cstheme="majorBidi"/>
      <w:b/>
      <w:bCs/>
      <w:i/>
      <w:iCs/>
      <w:color w:val="4F81BD"/>
    </w:rPr>
  </w:style>
  <w:style w:type="character" w:customStyle="1" w:styleId="af4">
    <w:basedOn w:val="a0"/>
    <w:link w:val="af3"/>
    <w:uiPriority w:val="9"/>
    <w:rsid w:val="00667992"/>
    <w:rPr>
      <w:rFonts w:asciiTheme="majorHAnsi" w:eastAsiaTheme="majorEastAsia" w:hAnsiTheme="majorHAnsi" w:cstheme="majorBidi"/>
      <w:color w:val="243F60"/>
    </w:rPr>
  </w:style>
  <w:style w:type="character" w:customStyle="1" w:styleId="af6">
    <w:basedOn w:val="a0"/>
    <w:link w:val="af5"/>
    <w:uiPriority w:val="9"/>
    <w:rsid w:val="00667992"/>
    <w:rPr>
      <w:rFonts w:asciiTheme="majorHAnsi" w:eastAsiaTheme="majorEastAsia" w:hAnsiTheme="majorHAnsi" w:cstheme="majorBidi"/>
      <w:i/>
      <w:iCs/>
      <w:color w:val="243F60"/>
    </w:rPr>
  </w:style>
  <w:style w:type="character" w:customStyle="1" w:styleId="af8">
    <w:basedOn w:val="a0"/>
    <w:link w:val="af7"/>
    <w:uiPriority w:val="9"/>
    <w:rsid w:val="00667992"/>
    <w:rPr>
      <w:rFonts w:asciiTheme="majorHAnsi" w:eastAsiaTheme="majorEastAsia" w:hAnsiTheme="majorHAnsi" w:cstheme="majorBidi"/>
      <w:i/>
      <w:iCs/>
      <w:color w:val="404040"/>
    </w:rPr>
  </w:style>
  <w:style w:type="character" w:customStyle="1" w:styleId="afa">
    <w:basedOn w:val="a0"/>
    <w:link w:val="af9"/>
    <w:uiPriority w:val="9"/>
    <w:rsid w:val="00667992"/>
    <w:rPr>
      <w:rFonts w:asciiTheme="majorHAnsi" w:eastAsiaTheme="majorEastAsia" w:hAnsiTheme="majorHAnsi" w:cstheme="majorBidi"/>
      <w:color w:val="404040"/>
      <w:sz w:val="20"/>
      <w:szCs w:val="20"/>
    </w:rPr>
  </w:style>
  <w:style w:type="character" w:customStyle="1" w:styleId="afc">
    <w:basedOn w:val="a0"/>
    <w:link w:val="afb"/>
    <w:uiPriority w:val="9"/>
    <w:rsid w:val="00667992"/>
    <w:rPr>
      <w:rFonts w:asciiTheme="majorHAnsi" w:eastAsiaTheme="majorEastAsia" w:hAnsiTheme="majorHAnsi" w:cstheme="majorBidi"/>
      <w:i/>
      <w:iCs/>
      <w:color w:val="404040"/>
      <w:sz w:val="20"/>
      <w:szCs w:val="20"/>
    </w:rPr>
  </w:style>
  <w:style w:type="paragraph" w:customStyle="1" w:styleId="afe">
    <w:basedOn w:val="a"/>
    <w:next w:val="a"/>
    <w:link w:val="aff"/>
    <w:uiPriority w:val="10"/>
    <w:qFormat/>
    <w:rsid w:val="00667992"/>
    <w:pPr>
      <w:pBdr>
        <w:bottom w:val="single" w:sz="8" w:space="0" w:color="4F81BD"/>
      </w:pBdr>
      <w:spacing w:after="300"/>
      <w:contextualSpacing/>
    </w:pPr>
    <w:rPr>
      <w:rFonts w:asciiTheme="majorHAnsi" w:eastAsiaTheme="majorEastAsia" w:hAnsiTheme="majorHAnsi" w:cstheme="majorBidi"/>
      <w:color w:val="17365D"/>
      <w:spacing w:val="5"/>
      <w:sz w:val="52"/>
      <w:szCs w:val="52"/>
    </w:rPr>
  </w:style>
  <w:style w:type="character" w:customStyle="1" w:styleId="aff">
    <w:basedOn w:val="a0"/>
    <w:link w:val="afe"/>
    <w:uiPriority w:val="10"/>
    <w:rsid w:val="00667992"/>
    <w:rPr>
      <w:rFonts w:asciiTheme="majorHAnsi" w:eastAsiaTheme="majorEastAsia" w:hAnsiTheme="majorHAnsi" w:cstheme="majorBidi"/>
      <w:color w:val="17365D"/>
      <w:spacing w:val="5"/>
      <w:sz w:val="52"/>
      <w:szCs w:val="52"/>
    </w:rPr>
  </w:style>
  <w:style w:type="paragraph" w:customStyle="1" w:styleId="aff0">
    <w:basedOn w:val="a"/>
    <w:next w:val="a"/>
    <w:link w:val="aff1"/>
    <w:uiPriority w:val="11"/>
    <w:qFormat/>
    <w:rsid w:val="00667992"/>
    <w:rPr>
      <w:rFonts w:asciiTheme="majorHAnsi" w:eastAsiaTheme="majorEastAsia" w:hAnsiTheme="majorHAnsi" w:cstheme="majorBidi"/>
      <w:i/>
      <w:iCs/>
      <w:color w:val="4F81BD"/>
      <w:spacing w:val="15"/>
    </w:rPr>
  </w:style>
  <w:style w:type="character" w:customStyle="1" w:styleId="aff1">
    <w:basedOn w:val="a0"/>
    <w:link w:val="aff0"/>
    <w:uiPriority w:val="11"/>
    <w:rsid w:val="00667992"/>
    <w:rPr>
      <w:rFonts w:asciiTheme="majorHAnsi" w:eastAsiaTheme="majorEastAsia" w:hAnsiTheme="majorHAnsi" w:cstheme="majorBidi"/>
      <w:i/>
      <w:iCs/>
      <w:color w:val="4F81BD"/>
      <w:spacing w:val="15"/>
      <w:sz w:val="24"/>
      <w:szCs w:val="24"/>
    </w:rPr>
  </w:style>
  <w:style w:type="character" w:customStyle="1" w:styleId="aff2">
    <w:basedOn w:val="a0"/>
    <w:uiPriority w:val="19"/>
    <w:qFormat/>
    <w:rsid w:val="00667992"/>
    <w:rPr>
      <w:i/>
      <w:iCs/>
      <w:color w:val="808080"/>
    </w:rPr>
  </w:style>
  <w:style w:type="character" w:customStyle="1" w:styleId="aff3">
    <w:basedOn w:val="a0"/>
    <w:uiPriority w:val="20"/>
    <w:qFormat/>
    <w:rsid w:val="00667992"/>
    <w:rPr>
      <w:i/>
      <w:iCs/>
    </w:rPr>
  </w:style>
  <w:style w:type="character" w:customStyle="1" w:styleId="aff4">
    <w:basedOn w:val="a0"/>
    <w:uiPriority w:val="21"/>
    <w:qFormat/>
    <w:rsid w:val="00667992"/>
    <w:rPr>
      <w:b/>
      <w:bCs/>
      <w:i/>
      <w:iCs/>
      <w:color w:val="4F81BD"/>
    </w:rPr>
  </w:style>
  <w:style w:type="character" w:customStyle="1" w:styleId="aff5">
    <w:basedOn w:val="a0"/>
    <w:uiPriority w:val="22"/>
    <w:qFormat/>
    <w:rsid w:val="00667992"/>
    <w:rPr>
      <w:b/>
      <w:bCs/>
    </w:rPr>
  </w:style>
  <w:style w:type="paragraph" w:customStyle="1" w:styleId="aff6">
    <w:basedOn w:val="a"/>
    <w:next w:val="a"/>
    <w:link w:val="aff7"/>
    <w:uiPriority w:val="29"/>
    <w:qFormat/>
    <w:rsid w:val="00667992"/>
    <w:rPr>
      <w:i/>
      <w:iCs/>
      <w:color w:val="000000"/>
    </w:rPr>
  </w:style>
  <w:style w:type="character" w:customStyle="1" w:styleId="aff7">
    <w:basedOn w:val="a0"/>
    <w:link w:val="aff6"/>
    <w:uiPriority w:val="29"/>
    <w:rsid w:val="00667992"/>
    <w:rPr>
      <w:i/>
      <w:iCs/>
      <w:color w:val="000000"/>
    </w:rPr>
  </w:style>
  <w:style w:type="paragraph" w:customStyle="1" w:styleId="aff8">
    <w:basedOn w:val="a"/>
    <w:next w:val="a"/>
    <w:link w:val="aff9"/>
    <w:uiPriority w:val="30"/>
    <w:qFormat/>
    <w:rsid w:val="00667992"/>
    <w:pPr>
      <w:pBdr>
        <w:bottom w:val="single" w:sz="4" w:space="0" w:color="4F81BD"/>
      </w:pBdr>
      <w:spacing w:before="200" w:after="280"/>
      <w:ind w:left="936" w:right="936"/>
    </w:pPr>
    <w:rPr>
      <w:b/>
      <w:bCs/>
      <w:i/>
      <w:iCs/>
      <w:color w:val="4F81BD"/>
    </w:rPr>
  </w:style>
  <w:style w:type="character" w:customStyle="1" w:styleId="aff9">
    <w:basedOn w:val="a0"/>
    <w:link w:val="aff8"/>
    <w:uiPriority w:val="30"/>
    <w:rsid w:val="00667992"/>
    <w:rPr>
      <w:b/>
      <w:bCs/>
      <w:i/>
      <w:iCs/>
      <w:color w:val="4F81BD"/>
    </w:rPr>
  </w:style>
  <w:style w:type="character" w:customStyle="1" w:styleId="affa">
    <w:basedOn w:val="a0"/>
    <w:uiPriority w:val="31"/>
    <w:qFormat/>
    <w:rsid w:val="00667992"/>
    <w:rPr>
      <w:smallCaps/>
      <w:color w:val="C0504D"/>
      <w:u w:val="single"/>
    </w:rPr>
  </w:style>
  <w:style w:type="character" w:customStyle="1" w:styleId="affb">
    <w:basedOn w:val="a0"/>
    <w:uiPriority w:val="32"/>
    <w:qFormat/>
    <w:rsid w:val="00667992"/>
    <w:rPr>
      <w:b/>
      <w:bCs/>
      <w:smallCaps/>
      <w:color w:val="C0504D"/>
      <w:spacing w:val="5"/>
      <w:u w:val="single"/>
    </w:rPr>
  </w:style>
  <w:style w:type="character" w:customStyle="1" w:styleId="affc">
    <w:basedOn w:val="a0"/>
    <w:uiPriority w:val="33"/>
    <w:qFormat/>
    <w:rsid w:val="00667992"/>
    <w:rPr>
      <w:b/>
      <w:bCs/>
      <w:smallCaps/>
      <w:spacing w:val="5"/>
    </w:rPr>
  </w:style>
  <w:style w:type="paragraph" w:customStyle="1" w:styleId="affd">
    <w:basedOn w:val="a"/>
    <w:uiPriority w:val="34"/>
    <w:qFormat/>
    <w:rsid w:val="00667992"/>
    <w:pPr>
      <w:ind w:left="720"/>
      <w:contextualSpacing/>
    </w:pPr>
  </w:style>
  <w:style w:type="paragraph" w:customStyle="1" w:styleId="affe">
    <w:basedOn w:val="a"/>
    <w:link w:val="afff"/>
    <w:uiPriority w:val="99"/>
    <w:semiHidden/>
    <w:unhideWhenUsed/>
    <w:rsid w:val="00667992"/>
    <w:rPr>
      <w:sz w:val="20"/>
      <w:szCs w:val="20"/>
    </w:rPr>
  </w:style>
  <w:style w:type="character" w:customStyle="1" w:styleId="afff">
    <w:basedOn w:val="a0"/>
    <w:link w:val="affe"/>
    <w:uiPriority w:val="99"/>
    <w:semiHidden/>
    <w:rsid w:val="00667992"/>
    <w:rPr>
      <w:sz w:val="20"/>
      <w:szCs w:val="20"/>
    </w:rPr>
  </w:style>
  <w:style w:type="character" w:customStyle="1" w:styleId="afff0">
    <w:basedOn w:val="a0"/>
    <w:uiPriority w:val="99"/>
    <w:semiHidden/>
    <w:unhideWhenUsed/>
    <w:rsid w:val="00667992"/>
    <w:rPr>
      <w:vertAlign w:val="superscript"/>
    </w:rPr>
  </w:style>
  <w:style w:type="paragraph" w:customStyle="1" w:styleId="afff1">
    <w:basedOn w:val="a"/>
    <w:link w:val="afff2"/>
    <w:uiPriority w:val="99"/>
    <w:semiHidden/>
    <w:unhideWhenUsed/>
    <w:rsid w:val="00667992"/>
    <w:rPr>
      <w:sz w:val="20"/>
      <w:szCs w:val="20"/>
    </w:rPr>
  </w:style>
  <w:style w:type="character" w:customStyle="1" w:styleId="afff2">
    <w:basedOn w:val="a0"/>
    <w:link w:val="afff1"/>
    <w:uiPriority w:val="99"/>
    <w:semiHidden/>
    <w:rsid w:val="00667992"/>
    <w:rPr>
      <w:sz w:val="20"/>
      <w:szCs w:val="20"/>
    </w:rPr>
  </w:style>
  <w:style w:type="character" w:customStyle="1" w:styleId="afff3">
    <w:basedOn w:val="a0"/>
    <w:uiPriority w:val="99"/>
    <w:semiHidden/>
    <w:unhideWhenUsed/>
    <w:rsid w:val="00667992"/>
    <w:rPr>
      <w:vertAlign w:val="superscript"/>
    </w:rPr>
  </w:style>
  <w:style w:type="paragraph" w:customStyle="1" w:styleId="afff4">
    <w:basedOn w:val="a"/>
    <w:link w:val="afff5"/>
    <w:uiPriority w:val="99"/>
    <w:semiHidden/>
    <w:unhideWhenUsed/>
    <w:rsid w:val="00667992"/>
    <w:rPr>
      <w:rFonts w:ascii="Courier New" w:hAnsi="Courier New" w:cs="Courier New"/>
      <w:sz w:val="21"/>
      <w:szCs w:val="21"/>
    </w:rPr>
  </w:style>
  <w:style w:type="character" w:customStyle="1" w:styleId="afff5">
    <w:basedOn w:val="a0"/>
    <w:link w:val="afff4"/>
    <w:uiPriority w:val="99"/>
    <w:rsid w:val="00667992"/>
    <w:rPr>
      <w:rFonts w:ascii="Courier New" w:hAnsi="Courier New" w:cs="Courier New"/>
      <w:sz w:val="21"/>
      <w:szCs w:val="21"/>
    </w:rPr>
  </w:style>
  <w:style w:type="paragraph" w:styleId="BalloonText">
    <w:name w:val="Balloon Text"/>
    <w:basedOn w:val="Normal"/>
    <w:link w:val="BalloonTextChar"/>
    <w:uiPriority w:val="99"/>
    <w:semiHidden/>
    <w:unhideWhenUsed/>
    <w:rsid w:val="00260588"/>
    <w:rPr>
      <w:rFonts w:ascii="Tahoma" w:hAnsi="Tahoma" w:cs="Tahoma"/>
      <w:sz w:val="16"/>
      <w:szCs w:val="16"/>
    </w:rPr>
  </w:style>
  <w:style w:type="character" w:customStyle="1" w:styleId="BalloonTextChar">
    <w:name w:val="Balloon Text Char"/>
    <w:basedOn w:val="DefaultParagraphFont"/>
    <w:link w:val="BalloonText"/>
    <w:uiPriority w:val="99"/>
    <w:semiHidden/>
    <w:rsid w:val="00260588"/>
    <w:rPr>
      <w:rFonts w:ascii="Tahoma" w:hAnsi="Tahoma" w:cs="Tahoma"/>
      <w:sz w:val="16"/>
      <w:szCs w:val="16"/>
    </w:rPr>
  </w:style>
  <w:style w:type="table" w:styleId="TableGrid">
    <w:name w:val="Table Grid"/>
    <w:basedOn w:val="TableNormal"/>
    <w:uiPriority w:val="59"/>
    <w:rsid w:val="00A76EB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F2842"/>
    <w:pPr>
      <w:ind w:left="720"/>
      <w:contextualSpacing/>
    </w:pPr>
  </w:style>
  <w:style w:type="paragraph" w:styleId="NormalWeb">
    <w:name w:val="Normal (Web)"/>
    <w:basedOn w:val="Normal"/>
    <w:uiPriority w:val="99"/>
    <w:rsid w:val="00CA465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link w:val="a"/>
    <w:qFormat/>
    <w:rPr>
      <w:sz w:val="24"/>
      <w:szCs w:val="24"/>
    </w:rPr>
  </w:style>
  <w:style w:type="character" w:customStyle="1" w:styleId="a0">
    <w:semiHidden/>
  </w:style>
  <w:style w:type="table" w:customStyle="1" w:styleId="a1">
    <w:semiHidden/>
    <w:tblPr>
      <w:tblInd w:w="0" w:type="dxa"/>
      <w:tblCellMar>
        <w:top w:w="0" w:type="dxa"/>
        <w:left w:w="108" w:type="dxa"/>
        <w:bottom w:w="0" w:type="dxa"/>
        <w:right w:w="108" w:type="dxa"/>
      </w:tblCellMar>
    </w:tblPr>
  </w:style>
  <w:style w:type="numbering" w:customStyle="1" w:styleId="a2">
    <w:semiHidden/>
  </w:style>
  <w:style w:type="paragraph" w:customStyle="1" w:styleId="a3">
    <w:basedOn w:val="a"/>
    <w:pPr>
      <w:tabs>
        <w:tab w:val="center" w:pos="4320"/>
        <w:tab w:val="right" w:pos="8640"/>
      </w:tabs>
    </w:pPr>
  </w:style>
  <w:style w:type="character" w:customStyle="1" w:styleId="a4">
    <w:basedOn w:val="a0"/>
  </w:style>
  <w:style w:type="paragraph" w:customStyle="1" w:styleId="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567" w:after="567" w:line="397" w:lineRule="atLeast"/>
      <w:jc w:val="center"/>
    </w:pPr>
    <w:rPr>
      <w:rFonts w:ascii="VNI-Times" w:hAnsi="VNI-Times" w:cs="VNI-Times"/>
      <w:b/>
      <w:bCs/>
      <w:sz w:val="28"/>
      <w:szCs w:val="28"/>
    </w:rPr>
  </w:style>
  <w:style w:type="character" w:customStyle="1" w:styleId="a6">
    <w:rPr>
      <w:color w:val="0000FF"/>
      <w:u w:val="single"/>
    </w:rPr>
  </w:style>
  <w:style w:type="paragraph" w:customStyle="1" w:styleId="a7">
    <w:basedOn w:val="a"/>
    <w:semiHidden/>
    <w:pPr>
      <w:spacing w:after="160" w:line="240" w:lineRule="exact"/>
    </w:pPr>
    <w:rPr>
      <w:rFonts w:ascii="Arial" w:hAnsi="Arial"/>
      <w:sz w:val="22"/>
      <w:szCs w:val="22"/>
    </w:rPr>
  </w:style>
  <w:style w:type="table" w:customStyle="1" w:styleId="a8">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basedOn w:val="a"/>
    <w:link w:val="aa"/>
    <w:rPr>
      <w:rFonts w:ascii="Tahoma" w:hAnsi="Tahoma" w:cs="Tahoma"/>
      <w:sz w:val="16"/>
      <w:szCs w:val="16"/>
    </w:rPr>
  </w:style>
  <w:style w:type="character" w:customStyle="1" w:styleId="aa">
    <w:link w:val="a9"/>
    <w:rPr>
      <w:rFonts w:ascii="Tahoma" w:hAnsi="Tahoma" w:cs="Tahoma"/>
      <w:sz w:val="16"/>
      <w:szCs w:val="16"/>
    </w:rPr>
  </w:style>
  <w:style w:type="paragraph" w:customStyle="1" w:styleId="ab">
    <w:basedOn w:val="a"/>
    <w:next w:val="a"/>
    <w:link w:val="ac"/>
    <w:uiPriority w:val="9"/>
    <w:qFormat/>
    <w:pPr>
      <w:keepNext/>
      <w:keepLines/>
      <w:spacing w:before="480"/>
    </w:pPr>
    <w:rPr>
      <w:rFonts w:asciiTheme="majorHAnsi" w:eastAsiaTheme="majorEastAsia" w:hAnsiTheme="majorHAnsi" w:cstheme="majorBidi"/>
      <w:b/>
      <w:bCs/>
      <w:color w:val="365F91"/>
      <w:sz w:val="28"/>
      <w:szCs w:val="28"/>
    </w:rPr>
  </w:style>
  <w:style w:type="paragraph" w:customStyle="1" w:styleId="ad">
    <w:basedOn w:val="a"/>
    <w:next w:val="a"/>
    <w:link w:val="ae"/>
    <w:uiPriority w:val="9"/>
    <w:semiHidden/>
    <w:unhideWhenUsed/>
    <w:qFormat/>
    <w:pPr>
      <w:keepNext/>
      <w:keepLines/>
      <w:spacing w:before="200"/>
    </w:pPr>
    <w:rPr>
      <w:rFonts w:asciiTheme="majorHAnsi" w:eastAsiaTheme="majorEastAsia" w:hAnsiTheme="majorHAnsi" w:cstheme="majorBidi"/>
      <w:b/>
      <w:bCs/>
      <w:color w:val="4F81BD"/>
      <w:sz w:val="26"/>
      <w:szCs w:val="26"/>
    </w:rPr>
  </w:style>
  <w:style w:type="paragraph" w:customStyle="1" w:styleId="af">
    <w:basedOn w:val="a"/>
    <w:next w:val="a"/>
    <w:link w:val="af0"/>
    <w:uiPriority w:val="9"/>
    <w:semiHidden/>
    <w:unhideWhenUsed/>
    <w:qFormat/>
    <w:pPr>
      <w:keepNext/>
      <w:keepLines/>
      <w:spacing w:before="200"/>
    </w:pPr>
    <w:rPr>
      <w:rFonts w:asciiTheme="majorHAnsi" w:eastAsiaTheme="majorEastAsia" w:hAnsiTheme="majorHAnsi" w:cstheme="majorBidi"/>
      <w:b/>
      <w:bCs/>
      <w:color w:val="4F81BD"/>
    </w:rPr>
  </w:style>
  <w:style w:type="paragraph" w:customStyle="1" w:styleId="af1">
    <w:basedOn w:val="a"/>
    <w:next w:val="a"/>
    <w:link w:val="af2"/>
    <w:uiPriority w:val="9"/>
    <w:semiHidden/>
    <w:unhideWhenUsed/>
    <w:qFormat/>
    <w:pPr>
      <w:keepNext/>
      <w:keepLines/>
      <w:spacing w:before="200"/>
    </w:pPr>
    <w:rPr>
      <w:rFonts w:asciiTheme="majorHAnsi" w:eastAsiaTheme="majorEastAsia" w:hAnsiTheme="majorHAnsi" w:cstheme="majorBidi"/>
      <w:b/>
      <w:bCs/>
      <w:i/>
      <w:iCs/>
      <w:color w:val="4F81BD"/>
    </w:rPr>
  </w:style>
  <w:style w:type="paragraph" w:customStyle="1" w:styleId="af3">
    <w:basedOn w:val="a"/>
    <w:next w:val="a"/>
    <w:link w:val="af4"/>
    <w:uiPriority w:val="9"/>
    <w:semiHidden/>
    <w:unhideWhenUsed/>
    <w:qFormat/>
    <w:pPr>
      <w:keepNext/>
      <w:keepLines/>
      <w:spacing w:before="200"/>
    </w:pPr>
    <w:rPr>
      <w:rFonts w:asciiTheme="majorHAnsi" w:eastAsiaTheme="majorEastAsia" w:hAnsiTheme="majorHAnsi" w:cstheme="majorBidi"/>
      <w:color w:val="243F60"/>
    </w:rPr>
  </w:style>
  <w:style w:type="paragraph" w:customStyle="1" w:styleId="af5">
    <w:basedOn w:val="a"/>
    <w:next w:val="a"/>
    <w:link w:val="af6"/>
    <w:uiPriority w:val="9"/>
    <w:semiHidden/>
    <w:unhideWhenUsed/>
    <w:qFormat/>
    <w:pPr>
      <w:keepNext/>
      <w:keepLines/>
      <w:spacing w:before="200"/>
    </w:pPr>
    <w:rPr>
      <w:rFonts w:asciiTheme="majorHAnsi" w:eastAsiaTheme="majorEastAsia" w:hAnsiTheme="majorHAnsi" w:cstheme="majorBidi"/>
      <w:i/>
      <w:iCs/>
      <w:color w:val="243F60"/>
    </w:rPr>
  </w:style>
  <w:style w:type="paragraph" w:customStyle="1" w:styleId="af7">
    <w:basedOn w:val="a"/>
    <w:next w:val="a"/>
    <w:link w:val="af8"/>
    <w:uiPriority w:val="9"/>
    <w:semiHidden/>
    <w:unhideWhenUsed/>
    <w:qFormat/>
    <w:pPr>
      <w:keepNext/>
      <w:keepLines/>
      <w:spacing w:before="200"/>
    </w:pPr>
    <w:rPr>
      <w:rFonts w:asciiTheme="majorHAnsi" w:eastAsiaTheme="majorEastAsia" w:hAnsiTheme="majorHAnsi" w:cstheme="majorBidi"/>
      <w:i/>
      <w:iCs/>
      <w:color w:val="404040"/>
    </w:rPr>
  </w:style>
  <w:style w:type="paragraph" w:customStyle="1" w:styleId="af9">
    <w:basedOn w:val="a"/>
    <w:next w:val="a"/>
    <w:link w:val="afa"/>
    <w:uiPriority w:val="9"/>
    <w:semiHidden/>
    <w:unhideWhenUsed/>
    <w:qFormat/>
    <w:pPr>
      <w:keepNext/>
      <w:keepLines/>
      <w:spacing w:before="200"/>
    </w:pPr>
    <w:rPr>
      <w:rFonts w:asciiTheme="majorHAnsi" w:eastAsiaTheme="majorEastAsia" w:hAnsiTheme="majorHAnsi" w:cstheme="majorBidi"/>
      <w:color w:val="404040"/>
      <w:sz w:val="20"/>
      <w:szCs w:val="20"/>
    </w:rPr>
  </w:style>
  <w:style w:type="paragraph" w:customStyle="1" w:styleId="afb">
    <w:basedOn w:val="a"/>
    <w:next w:val="a"/>
    <w:link w:val="afc"/>
    <w:uiPriority w:val="9"/>
    <w:semiHidden/>
    <w:unhideWhenUsed/>
    <w:qFormat/>
    <w:pPr>
      <w:keepNext/>
      <w:keepLines/>
      <w:spacing w:before="200"/>
    </w:pPr>
    <w:rPr>
      <w:rFonts w:asciiTheme="majorHAnsi" w:eastAsiaTheme="majorEastAsia" w:hAnsiTheme="majorHAnsi" w:cstheme="majorBidi"/>
      <w:i/>
      <w:iCs/>
      <w:color w:val="404040"/>
      <w:sz w:val="20"/>
      <w:szCs w:val="20"/>
    </w:rPr>
  </w:style>
  <w:style w:type="paragraph" w:customStyle="1" w:styleId="afd">
    <w:uiPriority w:val="1"/>
    <w:qFormat/>
  </w:style>
  <w:style w:type="character" w:customStyle="1" w:styleId="ac">
    <w:basedOn w:val="a0"/>
    <w:link w:val="ab"/>
    <w:uiPriority w:val="9"/>
    <w:rPr>
      <w:rFonts w:asciiTheme="majorHAnsi" w:eastAsiaTheme="majorEastAsia" w:hAnsiTheme="majorHAnsi" w:cstheme="majorBidi"/>
      <w:b/>
      <w:bCs/>
      <w:color w:val="365F91"/>
      <w:sz w:val="28"/>
      <w:szCs w:val="28"/>
    </w:rPr>
  </w:style>
  <w:style w:type="character" w:customStyle="1" w:styleId="ae">
    <w:basedOn w:val="a0"/>
    <w:link w:val="ad"/>
    <w:uiPriority w:val="9"/>
    <w:rPr>
      <w:rFonts w:asciiTheme="majorHAnsi" w:eastAsiaTheme="majorEastAsia" w:hAnsiTheme="majorHAnsi" w:cstheme="majorBidi"/>
      <w:b/>
      <w:bCs/>
      <w:color w:val="4F81BD"/>
      <w:sz w:val="26"/>
      <w:szCs w:val="26"/>
    </w:rPr>
  </w:style>
  <w:style w:type="character" w:customStyle="1" w:styleId="af0">
    <w:basedOn w:val="a0"/>
    <w:link w:val="af"/>
    <w:uiPriority w:val="9"/>
    <w:rPr>
      <w:rFonts w:asciiTheme="majorHAnsi" w:eastAsiaTheme="majorEastAsia" w:hAnsiTheme="majorHAnsi" w:cstheme="majorBidi"/>
      <w:b/>
      <w:bCs/>
      <w:color w:val="4F81BD"/>
    </w:rPr>
  </w:style>
  <w:style w:type="character" w:customStyle="1" w:styleId="af2">
    <w:basedOn w:val="a0"/>
    <w:link w:val="af1"/>
    <w:uiPriority w:val="9"/>
    <w:rPr>
      <w:rFonts w:asciiTheme="majorHAnsi" w:eastAsiaTheme="majorEastAsia" w:hAnsiTheme="majorHAnsi" w:cstheme="majorBidi"/>
      <w:b/>
      <w:bCs/>
      <w:i/>
      <w:iCs/>
      <w:color w:val="4F81BD"/>
    </w:rPr>
  </w:style>
  <w:style w:type="character" w:customStyle="1" w:styleId="af4">
    <w:basedOn w:val="a0"/>
    <w:link w:val="af3"/>
    <w:uiPriority w:val="9"/>
    <w:rPr>
      <w:rFonts w:asciiTheme="majorHAnsi" w:eastAsiaTheme="majorEastAsia" w:hAnsiTheme="majorHAnsi" w:cstheme="majorBidi"/>
      <w:color w:val="243F60"/>
    </w:rPr>
  </w:style>
  <w:style w:type="character" w:customStyle="1" w:styleId="af6">
    <w:basedOn w:val="a0"/>
    <w:link w:val="af5"/>
    <w:uiPriority w:val="9"/>
    <w:rPr>
      <w:rFonts w:asciiTheme="majorHAnsi" w:eastAsiaTheme="majorEastAsia" w:hAnsiTheme="majorHAnsi" w:cstheme="majorBidi"/>
      <w:i/>
      <w:iCs/>
      <w:color w:val="243F60"/>
    </w:rPr>
  </w:style>
  <w:style w:type="character" w:customStyle="1" w:styleId="af8">
    <w:basedOn w:val="a0"/>
    <w:link w:val="af7"/>
    <w:uiPriority w:val="9"/>
    <w:rPr>
      <w:rFonts w:asciiTheme="majorHAnsi" w:eastAsiaTheme="majorEastAsia" w:hAnsiTheme="majorHAnsi" w:cstheme="majorBidi"/>
      <w:i/>
      <w:iCs/>
      <w:color w:val="404040"/>
    </w:rPr>
  </w:style>
  <w:style w:type="character" w:customStyle="1" w:styleId="afa">
    <w:basedOn w:val="a0"/>
    <w:link w:val="af9"/>
    <w:uiPriority w:val="9"/>
    <w:rPr>
      <w:rFonts w:asciiTheme="majorHAnsi" w:eastAsiaTheme="majorEastAsia" w:hAnsiTheme="majorHAnsi" w:cstheme="majorBidi"/>
      <w:color w:val="404040"/>
      <w:sz w:val="20"/>
      <w:szCs w:val="20"/>
    </w:rPr>
  </w:style>
  <w:style w:type="character" w:customStyle="1" w:styleId="afc">
    <w:basedOn w:val="a0"/>
    <w:link w:val="afb"/>
    <w:uiPriority w:val="9"/>
    <w:rPr>
      <w:rFonts w:asciiTheme="majorHAnsi" w:eastAsiaTheme="majorEastAsia" w:hAnsiTheme="majorHAnsi" w:cstheme="majorBidi"/>
      <w:i/>
      <w:iCs/>
      <w:color w:val="404040"/>
      <w:sz w:val="20"/>
      <w:szCs w:val="20"/>
    </w:rPr>
  </w:style>
  <w:style w:type="paragraph" w:customStyle="1" w:styleId="afe">
    <w:basedOn w:val="a"/>
    <w:next w:val="a"/>
    <w:link w:val="aff"/>
    <w:uiPriority w:val="10"/>
    <w:qFormat/>
    <w:pPr>
      <w:pBdr>
        <w:bottom w:val="single" w:sz="8" w:space="0" w:color="4F81BD"/>
      </w:pBdr>
      <w:spacing w:after="300"/>
      <w:contextualSpacing/>
    </w:pPr>
    <w:rPr>
      <w:rFonts w:asciiTheme="majorHAnsi" w:eastAsiaTheme="majorEastAsia" w:hAnsiTheme="majorHAnsi" w:cstheme="majorBidi"/>
      <w:color w:val="17365D"/>
      <w:spacing w:val="5"/>
      <w:sz w:val="52"/>
      <w:szCs w:val="52"/>
    </w:rPr>
  </w:style>
  <w:style w:type="character" w:customStyle="1" w:styleId="aff">
    <w:basedOn w:val="a0"/>
    <w:link w:val="afe"/>
    <w:uiPriority w:val="10"/>
    <w:rPr>
      <w:rFonts w:asciiTheme="majorHAnsi" w:eastAsiaTheme="majorEastAsia" w:hAnsiTheme="majorHAnsi" w:cstheme="majorBidi"/>
      <w:color w:val="17365D"/>
      <w:spacing w:val="5"/>
      <w:sz w:val="52"/>
      <w:szCs w:val="52"/>
    </w:rPr>
  </w:style>
  <w:style w:type="paragraph" w:customStyle="1" w:styleId="aff0">
    <w:basedOn w:val="a"/>
    <w:next w:val="a"/>
    <w:link w:val="aff1"/>
    <w:uiPriority w:val="11"/>
    <w:qFormat/>
    <w:rPr>
      <w:rFonts w:asciiTheme="majorHAnsi" w:eastAsiaTheme="majorEastAsia" w:hAnsiTheme="majorHAnsi" w:cstheme="majorBidi"/>
      <w:i/>
      <w:iCs/>
      <w:color w:val="4F81BD"/>
      <w:spacing w:val="15"/>
    </w:rPr>
  </w:style>
  <w:style w:type="character" w:customStyle="1" w:styleId="aff1">
    <w:basedOn w:val="a0"/>
    <w:link w:val="aff0"/>
    <w:uiPriority w:val="11"/>
    <w:rPr>
      <w:rFonts w:asciiTheme="majorHAnsi" w:eastAsiaTheme="majorEastAsia" w:hAnsiTheme="majorHAnsi" w:cstheme="majorBidi"/>
      <w:i/>
      <w:iCs/>
      <w:color w:val="4F81BD"/>
      <w:spacing w:val="15"/>
      <w:sz w:val="24"/>
      <w:szCs w:val="24"/>
    </w:rPr>
  </w:style>
  <w:style w:type="character" w:customStyle="1" w:styleId="aff2">
    <w:basedOn w:val="a0"/>
    <w:uiPriority w:val="19"/>
    <w:qFormat/>
    <w:rPr>
      <w:i/>
      <w:iCs/>
      <w:color w:val="808080"/>
    </w:rPr>
  </w:style>
  <w:style w:type="character" w:customStyle="1" w:styleId="aff3">
    <w:basedOn w:val="a0"/>
    <w:uiPriority w:val="20"/>
    <w:qFormat/>
    <w:rPr>
      <w:i/>
      <w:iCs/>
    </w:rPr>
  </w:style>
  <w:style w:type="character" w:customStyle="1" w:styleId="aff4">
    <w:basedOn w:val="a0"/>
    <w:uiPriority w:val="21"/>
    <w:qFormat/>
    <w:rPr>
      <w:b/>
      <w:bCs/>
      <w:i/>
      <w:iCs/>
      <w:color w:val="4F81BD"/>
    </w:rPr>
  </w:style>
  <w:style w:type="character" w:customStyle="1" w:styleId="aff5">
    <w:basedOn w:val="a0"/>
    <w:uiPriority w:val="22"/>
    <w:qFormat/>
    <w:rPr>
      <w:b/>
      <w:bCs/>
    </w:rPr>
  </w:style>
  <w:style w:type="paragraph" w:customStyle="1" w:styleId="aff6">
    <w:basedOn w:val="a"/>
    <w:next w:val="a"/>
    <w:link w:val="aff7"/>
    <w:uiPriority w:val="29"/>
    <w:qFormat/>
    <w:rPr>
      <w:i/>
      <w:iCs/>
      <w:color w:val="000000"/>
    </w:rPr>
  </w:style>
  <w:style w:type="character" w:customStyle="1" w:styleId="aff7">
    <w:basedOn w:val="a0"/>
    <w:link w:val="aff6"/>
    <w:uiPriority w:val="29"/>
    <w:rPr>
      <w:i/>
      <w:iCs/>
      <w:color w:val="000000"/>
    </w:rPr>
  </w:style>
  <w:style w:type="paragraph" w:customStyle="1" w:styleId="aff8">
    <w:basedOn w:val="a"/>
    <w:next w:val="a"/>
    <w:link w:val="aff9"/>
    <w:uiPriority w:val="30"/>
    <w:qFormat/>
    <w:pPr>
      <w:pBdr>
        <w:bottom w:val="single" w:sz="4" w:space="0" w:color="4F81BD"/>
      </w:pBdr>
      <w:spacing w:before="200" w:after="280"/>
      <w:ind w:left="936" w:right="936"/>
    </w:pPr>
    <w:rPr>
      <w:b/>
      <w:bCs/>
      <w:i/>
      <w:iCs/>
      <w:color w:val="4F81BD"/>
    </w:rPr>
  </w:style>
  <w:style w:type="character" w:customStyle="1" w:styleId="aff9">
    <w:basedOn w:val="a0"/>
    <w:link w:val="aff8"/>
    <w:uiPriority w:val="30"/>
    <w:rPr>
      <w:b/>
      <w:bCs/>
      <w:i/>
      <w:iCs/>
      <w:color w:val="4F81BD"/>
    </w:rPr>
  </w:style>
  <w:style w:type="character" w:customStyle="1" w:styleId="affa">
    <w:basedOn w:val="a0"/>
    <w:uiPriority w:val="31"/>
    <w:qFormat/>
    <w:rPr>
      <w:smallCaps/>
      <w:color w:val="C0504D"/>
      <w:u w:val="single"/>
    </w:rPr>
  </w:style>
  <w:style w:type="character" w:customStyle="1" w:styleId="affb">
    <w:basedOn w:val="a0"/>
    <w:uiPriority w:val="32"/>
    <w:qFormat/>
    <w:rPr>
      <w:b/>
      <w:bCs/>
      <w:smallCaps/>
      <w:color w:val="C0504D"/>
      <w:spacing w:val="5"/>
      <w:u w:val="single"/>
    </w:rPr>
  </w:style>
  <w:style w:type="character" w:customStyle="1" w:styleId="affc">
    <w:basedOn w:val="a0"/>
    <w:uiPriority w:val="33"/>
    <w:qFormat/>
    <w:rPr>
      <w:b/>
      <w:bCs/>
      <w:smallCaps/>
      <w:spacing w:val="5"/>
    </w:rPr>
  </w:style>
  <w:style w:type="paragraph" w:customStyle="1" w:styleId="affd">
    <w:basedOn w:val="a"/>
    <w:uiPriority w:val="34"/>
    <w:qFormat/>
    <w:pPr>
      <w:ind w:left="720"/>
      <w:contextualSpacing/>
    </w:pPr>
  </w:style>
  <w:style w:type="paragraph" w:customStyle="1" w:styleId="affe">
    <w:basedOn w:val="a"/>
    <w:link w:val="afff"/>
    <w:uiPriority w:val="99"/>
    <w:semiHidden/>
    <w:unhideWhenUsed/>
    <w:rPr>
      <w:sz w:val="20"/>
      <w:szCs w:val="20"/>
    </w:rPr>
  </w:style>
  <w:style w:type="character" w:customStyle="1" w:styleId="afff">
    <w:basedOn w:val="a0"/>
    <w:link w:val="affe"/>
    <w:uiPriority w:val="99"/>
    <w:semiHidden/>
    <w:rPr>
      <w:sz w:val="20"/>
      <w:szCs w:val="20"/>
    </w:rPr>
  </w:style>
  <w:style w:type="character" w:customStyle="1" w:styleId="afff0">
    <w:basedOn w:val="a0"/>
    <w:uiPriority w:val="99"/>
    <w:semiHidden/>
    <w:unhideWhenUsed/>
    <w:rPr>
      <w:vertAlign w:val="superscript"/>
    </w:rPr>
  </w:style>
  <w:style w:type="paragraph" w:customStyle="1" w:styleId="afff1">
    <w:basedOn w:val="a"/>
    <w:link w:val="afff2"/>
    <w:uiPriority w:val="99"/>
    <w:semiHidden/>
    <w:unhideWhenUsed/>
    <w:rPr>
      <w:sz w:val="20"/>
      <w:szCs w:val="20"/>
    </w:rPr>
  </w:style>
  <w:style w:type="character" w:customStyle="1" w:styleId="afff2">
    <w:basedOn w:val="a0"/>
    <w:link w:val="afff1"/>
    <w:uiPriority w:val="99"/>
    <w:semiHidden/>
    <w:rPr>
      <w:sz w:val="20"/>
      <w:szCs w:val="20"/>
    </w:rPr>
  </w:style>
  <w:style w:type="character" w:customStyle="1" w:styleId="afff3">
    <w:basedOn w:val="a0"/>
    <w:uiPriority w:val="99"/>
    <w:semiHidden/>
    <w:unhideWhenUsed/>
    <w:rPr>
      <w:vertAlign w:val="superscript"/>
    </w:rPr>
  </w:style>
  <w:style w:type="paragraph" w:customStyle="1" w:styleId="afff4">
    <w:basedOn w:val="a"/>
    <w:link w:val="afff5"/>
    <w:uiPriority w:val="99"/>
    <w:semiHidden/>
    <w:unhideWhenUsed/>
    <w:rPr>
      <w:rFonts w:ascii="Courier New" w:hAnsi="Courier New" w:cs="Courier New"/>
      <w:sz w:val="21"/>
      <w:szCs w:val="21"/>
    </w:rPr>
  </w:style>
  <w:style w:type="character" w:customStyle="1" w:styleId="afff5">
    <w:basedOn w:val="a0"/>
    <w:link w:val="afff4"/>
    <w:uiPriority w:val="99"/>
    <w:rPr>
      <w:rFonts w:ascii="Courier New" w:hAnsi="Courier New" w:cs="Courier New"/>
      <w:sz w:val="21"/>
      <w:szCs w:val="21"/>
    </w:rPr>
  </w:style>
  <w:style w:type="paragraph" w:styleId="BalloonText">
    <w:name w:val="Balloon Text"/>
    <w:basedOn w:val="Normal"/>
    <w:link w:val="BalloonTextChar"/>
    <w:uiPriority w:val="99"/>
    <w:semiHidden/>
    <w:unhideWhenUsed/>
    <w:rsid w:val="00260588"/>
    <w:rPr>
      <w:rFonts w:ascii="Tahoma" w:hAnsi="Tahoma" w:cs="Tahoma"/>
      <w:sz w:val="16"/>
      <w:szCs w:val="16"/>
    </w:rPr>
  </w:style>
  <w:style w:type="character" w:customStyle="1" w:styleId="BalloonTextChar">
    <w:name w:val="Balloon Text Char"/>
    <w:basedOn w:val="DefaultParagraphFont"/>
    <w:link w:val="BalloonText"/>
    <w:uiPriority w:val="99"/>
    <w:semiHidden/>
    <w:rsid w:val="00260588"/>
    <w:rPr>
      <w:rFonts w:ascii="Tahoma" w:hAnsi="Tahoma" w:cs="Tahoma"/>
      <w:sz w:val="16"/>
      <w:szCs w:val="16"/>
    </w:rPr>
  </w:style>
  <w:style w:type="table" w:styleId="TableGrid">
    <w:name w:val="Table Grid"/>
    <w:basedOn w:val="TableNormal"/>
    <w:uiPriority w:val="59"/>
    <w:rsid w:val="00A76EB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F2842"/>
    <w:pPr>
      <w:ind w:left="720"/>
      <w:contextualSpacing/>
    </w:pPr>
  </w:style>
  <w:style w:type="paragraph" w:styleId="NormalWeb">
    <w:name w:val="Normal (Web)"/>
    <w:basedOn w:val="Normal"/>
    <w:uiPriority w:val="99"/>
    <w:rsid w:val="00CA465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41952184">
      <w:bodyDiv w:val="1"/>
      <w:marLeft w:val="0"/>
      <w:marRight w:val="0"/>
      <w:marTop w:val="0"/>
      <w:marBottom w:val="0"/>
      <w:divBdr>
        <w:top w:val="none" w:sz="0" w:space="0" w:color="auto"/>
        <w:left w:val="none" w:sz="0" w:space="0" w:color="auto"/>
        <w:bottom w:val="none" w:sz="0" w:space="0" w:color="auto"/>
        <w:right w:val="none" w:sz="0" w:space="0" w:color="auto"/>
      </w:divBdr>
    </w:div>
    <w:div w:id="1293751035">
      <w:bodyDiv w:val="1"/>
      <w:marLeft w:val="0"/>
      <w:marRight w:val="0"/>
      <w:marTop w:val="0"/>
      <w:marBottom w:val="0"/>
      <w:divBdr>
        <w:top w:val="none" w:sz="0" w:space="0" w:color="auto"/>
        <w:left w:val="none" w:sz="0" w:space="0" w:color="auto"/>
        <w:bottom w:val="none" w:sz="0" w:space="0" w:color="auto"/>
        <w:right w:val="none" w:sz="0" w:space="0" w:color="auto"/>
      </w:divBdr>
    </w:div>
    <w:div w:id="1914927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Thuy</dc:creator>
  <cp:lastModifiedBy>quyttht</cp:lastModifiedBy>
  <cp:revision>2</cp:revision>
  <cp:lastPrinted>2018-09-28T10:00:00Z</cp:lastPrinted>
  <dcterms:created xsi:type="dcterms:W3CDTF">2018-09-28T13:53:00Z</dcterms:created>
  <dcterms:modified xsi:type="dcterms:W3CDTF">2018-09-28T13:53:00Z</dcterms:modified>
</cp:coreProperties>
</file>